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6501A72E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F149E17" w14:textId="77777777" w:rsidR="005D5BF5" w:rsidRDefault="005D5BF5">
            <w:pPr>
              <w:pStyle w:val="TableSpace"/>
            </w:pPr>
          </w:p>
        </w:tc>
      </w:tr>
      <w:tr w:rsidR="005D5BF5" w14:paraId="7F979233" w14:textId="77777777" w:rsidTr="005D5BF5">
        <w:tc>
          <w:tcPr>
            <w:tcW w:w="5000" w:type="pct"/>
          </w:tcPr>
          <w:p w14:paraId="0B776CDA" w14:textId="77777777" w:rsidR="005D5BF5" w:rsidRPr="005E064E" w:rsidRDefault="0050506A" w:rsidP="0050506A">
            <w:pPr>
              <w:pStyle w:val="Title"/>
              <w:ind w:left="0"/>
              <w:rPr>
                <w:b/>
                <w:color w:val="auto"/>
              </w:rPr>
            </w:pPr>
            <w:r w:rsidRPr="005E064E">
              <w:rPr>
                <w:b/>
                <w:color w:val="auto"/>
              </w:rPr>
              <w:t>Family Christian School</w:t>
            </w:r>
          </w:p>
        </w:tc>
      </w:tr>
      <w:tr w:rsidR="005D5BF5" w14:paraId="064D3C5B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4D0B8C4" w14:textId="77777777" w:rsidR="005D5BF5" w:rsidRDefault="005D5BF5">
            <w:pPr>
              <w:pStyle w:val="TableSpace"/>
            </w:pPr>
          </w:p>
        </w:tc>
      </w:tr>
    </w:tbl>
    <w:p w14:paraId="5C1119FE" w14:textId="77777777" w:rsidR="005D5BF5" w:rsidRDefault="00D32517" w:rsidP="0050506A">
      <w:pPr>
        <w:pStyle w:val="Organization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7D5022" wp14:editId="6637C861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6B77B" w14:textId="235E085A" w:rsidR="005D5BF5" w:rsidRPr="00B331DC" w:rsidRDefault="00B331DC" w:rsidP="00B331DC">
                            <w:pPr>
                              <w:pStyle w:val="Heading1"/>
                              <w:ind w:left="0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331DC">
                              <w:rPr>
                                <w:color w:val="auto"/>
                                <w:sz w:val="24"/>
                                <w:szCs w:val="24"/>
                              </w:rPr>
                              <w:t>Spelling Words: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ED5CF3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week </w:t>
                            </w:r>
                            <w:r w:rsidR="00C0398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tbl>
                            <w:tblPr>
                              <w:tblStyle w:val="NewsletterTable"/>
                              <w:tblW w:w="3424" w:type="dxa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3E7A00" w:rsidRPr="00FD2E0C" w14:paraId="43C2379A" w14:textId="77777777" w:rsidTr="003E7A0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888"/>
                              </w:trPr>
                              <w:tc>
                                <w:tcPr>
                                  <w:tcW w:w="3424" w:type="dxa"/>
                                </w:tcPr>
                                <w:p w14:paraId="44875093" w14:textId="77777777" w:rsidR="00D55C60" w:rsidRDefault="00D55C60" w:rsidP="00D55C60">
                                  <w:pPr>
                                    <w:spacing w:before="0"/>
                                    <w:ind w:left="720"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bookmarkStart w:id="0" w:name="_Hlk495400951"/>
                                </w:p>
                                <w:p w14:paraId="12326B98" w14:textId="59EF1862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follow</w:t>
                                  </w:r>
                                </w:p>
                                <w:p w14:paraId="33566B02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matter</w:t>
                                  </w:r>
                                </w:p>
                                <w:p w14:paraId="1553EC78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summer</w:t>
                                  </w:r>
                                </w:p>
                                <w:p w14:paraId="4FA368AC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million</w:t>
                                  </w:r>
                                </w:p>
                                <w:p w14:paraId="4AF36759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dollar</w:t>
                                  </w:r>
                                </w:p>
                                <w:p w14:paraId="76D0AB81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scissors</w:t>
                                  </w:r>
                                </w:p>
                                <w:p w14:paraId="3E505C77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cattle</w:t>
                                  </w:r>
                                </w:p>
                                <w:p w14:paraId="2BF80A96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14:paraId="65BAEFA9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office</w:t>
                                  </w:r>
                                </w:p>
                                <w:p w14:paraId="4F89180F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suppertime</w:t>
                                  </w:r>
                                </w:p>
                                <w:p w14:paraId="596CE658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blizzard</w:t>
                                  </w:r>
                                </w:p>
                                <w:p w14:paraId="41CD9137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penny</w:t>
                                  </w:r>
                                </w:p>
                                <w:p w14:paraId="0648BD41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wrapper</w:t>
                                  </w:r>
                                </w:p>
                                <w:p w14:paraId="2F912B06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wallet</w:t>
                                  </w:r>
                                </w:p>
                                <w:p w14:paraId="6F2C58CC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occurrence</w:t>
                                  </w:r>
                                </w:p>
                                <w:p w14:paraId="13577F3A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village</w:t>
                                  </w:r>
                                </w:p>
                                <w:p w14:paraId="1EB883F4" w14:textId="77777777" w:rsidR="003E7A00" w:rsidRPr="00FD2E0C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collide</w:t>
                                  </w:r>
                                </w:p>
                                <w:p w14:paraId="61097B0B" w14:textId="3A666EE4" w:rsidR="003E7A00" w:rsidRPr="003E7A00" w:rsidRDefault="003E7A00" w:rsidP="003E7A0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before="0"/>
                                    <w:ind w:right="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D2E0C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battle  </w:t>
                                  </w:r>
                                  <w:bookmarkEnd w:id="0"/>
                                </w:p>
                              </w:tc>
                            </w:tr>
                            <w:tr w:rsidR="005D5BF5" w14:paraId="3B50F9D0" w14:textId="77777777" w:rsidTr="003E7A00">
                              <w:tblPrEx>
                                <w:jc w:val="center"/>
                              </w:tblPrEx>
                              <w:trPr>
                                <w:trHeight w:val="133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14:paraId="5BED57DF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26B91EEF" w14:textId="77777777" w:rsidTr="003E7A00">
                              <w:tblPrEx>
                                <w:jc w:val="center"/>
                              </w:tblPrEx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8C8305" w14:textId="77777777" w:rsidR="00B331DC" w:rsidRPr="00C52A41" w:rsidRDefault="00B331DC" w:rsidP="000D7CFE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52A41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This month’s Bible verse: </w:t>
                                  </w:r>
                                </w:p>
                                <w:p w14:paraId="21293A0A" w14:textId="53D57577" w:rsidR="00597F67" w:rsidRDefault="00650DE1" w:rsidP="00597F67">
                                  <w:pPr>
                                    <w:ind w:left="0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C635F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Therefore,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put on the full armor of God, so that when the day of evil comes, you may </w:t>
                                  </w:r>
                                  <w:r w:rsidR="00697E50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be able to stand your ground, and after you have done everything, to stand.” Ephesians </w:t>
                                  </w:r>
                                  <w:r w:rsidR="00C635F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6:13</w:t>
                                  </w:r>
                                </w:p>
                                <w:p w14:paraId="65DD5319" w14:textId="77777777" w:rsidR="00841392" w:rsidRDefault="00597F67" w:rsidP="00597F67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25E9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Frog Friend Week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1BC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of </w:t>
                                  </w:r>
                                </w:p>
                                <w:p w14:paraId="3A917052" w14:textId="77777777" w:rsidR="00841392" w:rsidRDefault="00B13387" w:rsidP="00597F67">
                                  <w:pPr>
                                    <w:ind w:left="0"/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</w:rPr>
                                  </w:pPr>
                                  <w:r w:rsidRPr="00841392"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</w:rPr>
                                    <w:t>October 19</w:t>
                                  </w:r>
                                  <w:r w:rsidRPr="00841392"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841392"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5F9442B" w14:textId="76C9E635" w:rsidR="005F3D77" w:rsidRPr="00C52A41" w:rsidRDefault="00B13387" w:rsidP="00597F67">
                                  <w:pPr>
                                    <w:ind w:left="0"/>
                                  </w:pPr>
                                  <w:r w:rsidRPr="00841392"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</w:rPr>
                                    <w:t xml:space="preserve">Nathan </w:t>
                                  </w:r>
                                  <w:proofErr w:type="spellStart"/>
                                  <w:r w:rsidRPr="00841392">
                                    <w:rPr>
                                      <w:rFonts w:ascii="Advantage" w:hAnsi="Advantage"/>
                                      <w:sz w:val="24"/>
                                      <w:szCs w:val="24"/>
                                    </w:rPr>
                                    <w:t>Rudnitsky</w:t>
                                  </w:r>
                                  <w:proofErr w:type="spellEnd"/>
                                </w:p>
                              </w:tc>
                            </w:tr>
                            <w:tr w:rsidR="000D7CFE" w14:paraId="243EF89A" w14:textId="77777777" w:rsidTr="003E7A00">
                              <w:tblPrEx>
                                <w:jc w:val="center"/>
                              </w:tblPrEx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E46D39" w14:textId="77777777" w:rsidR="000D7CFE" w:rsidRPr="00B331DC" w:rsidRDefault="000D7CFE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D3FE12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107D50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14:paraId="2936B77B" w14:textId="235E085A" w:rsidR="005D5BF5" w:rsidRPr="00B331DC" w:rsidRDefault="00B331DC" w:rsidP="00B331DC">
                      <w:pPr>
                        <w:pStyle w:val="Heading1"/>
                        <w:ind w:left="0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B331DC">
                        <w:rPr>
                          <w:color w:val="auto"/>
                          <w:sz w:val="24"/>
                          <w:szCs w:val="24"/>
                        </w:rPr>
                        <w:t>Spelling Words: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ED5CF3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week </w:t>
                      </w:r>
                      <w:r w:rsidR="00C0398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8</w:t>
                      </w:r>
                    </w:p>
                    <w:tbl>
                      <w:tblPr>
                        <w:tblStyle w:val="NewsletterTable"/>
                        <w:tblW w:w="3424" w:type="dxa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3E7A00" w:rsidRPr="00FD2E0C" w14:paraId="43C2379A" w14:textId="77777777" w:rsidTr="003E7A0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888"/>
                        </w:trPr>
                        <w:tc>
                          <w:tcPr>
                            <w:tcW w:w="3424" w:type="dxa"/>
                          </w:tcPr>
                          <w:p w14:paraId="44875093" w14:textId="77777777" w:rsidR="00D55C60" w:rsidRDefault="00D55C60" w:rsidP="00D55C60">
                            <w:pPr>
                              <w:spacing w:before="0"/>
                              <w:ind w:left="720"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1" w:name="_Hlk495400951"/>
                          </w:p>
                          <w:p w14:paraId="12326B98" w14:textId="59EF1862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follow</w:t>
                            </w:r>
                          </w:p>
                          <w:p w14:paraId="33566B02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  <w:p w14:paraId="1553EC78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  <w:p w14:paraId="4FA368AC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million</w:t>
                            </w:r>
                          </w:p>
                          <w:p w14:paraId="4AF36759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dollar</w:t>
                            </w:r>
                          </w:p>
                          <w:p w14:paraId="76D0AB81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14:paraId="3E505C77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cattle</w:t>
                            </w:r>
                          </w:p>
                          <w:p w14:paraId="2BF80A96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65BAEFA9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14:paraId="4F89180F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suppertime</w:t>
                            </w:r>
                          </w:p>
                          <w:p w14:paraId="596CE658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blizzard</w:t>
                            </w:r>
                          </w:p>
                          <w:p w14:paraId="41CD9137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penny</w:t>
                            </w:r>
                          </w:p>
                          <w:p w14:paraId="0648BD41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wrapper</w:t>
                            </w:r>
                          </w:p>
                          <w:p w14:paraId="2F912B06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wallet</w:t>
                            </w:r>
                          </w:p>
                          <w:p w14:paraId="6F2C58CC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occurrence</w:t>
                            </w:r>
                          </w:p>
                          <w:p w14:paraId="13577F3A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village</w:t>
                            </w:r>
                          </w:p>
                          <w:p w14:paraId="1EB883F4" w14:textId="77777777" w:rsidR="003E7A00" w:rsidRPr="00FD2E0C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collide</w:t>
                            </w:r>
                          </w:p>
                          <w:p w14:paraId="61097B0B" w14:textId="3A666EE4" w:rsidR="003E7A00" w:rsidRPr="003E7A00" w:rsidRDefault="003E7A00" w:rsidP="003E7A00">
                            <w:pPr>
                              <w:numPr>
                                <w:ilvl w:val="0"/>
                                <w:numId w:val="8"/>
                              </w:numPr>
                              <w:spacing w:before="0"/>
                              <w:ind w:right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D2E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battle  </w:t>
                            </w:r>
                            <w:bookmarkEnd w:id="1"/>
                          </w:p>
                        </w:tc>
                      </w:tr>
                      <w:tr w:rsidR="005D5BF5" w14:paraId="3B50F9D0" w14:textId="77777777" w:rsidTr="003E7A00">
                        <w:tblPrEx>
                          <w:jc w:val="center"/>
                        </w:tblPrEx>
                        <w:trPr>
                          <w:trHeight w:val="133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14:paraId="5BED57DF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26B91EEF" w14:textId="77777777" w:rsidTr="003E7A00">
                        <w:tblPrEx>
                          <w:jc w:val="center"/>
                        </w:tblPrEx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C8C8305" w14:textId="77777777" w:rsidR="00B331DC" w:rsidRPr="00C52A41" w:rsidRDefault="00B331DC" w:rsidP="000D7CFE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52A4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This month’s Bible verse: </w:t>
                            </w:r>
                          </w:p>
                          <w:p w14:paraId="21293A0A" w14:textId="53D57577" w:rsidR="00597F67" w:rsidRDefault="00650DE1" w:rsidP="00597F67">
                            <w:pPr>
                              <w:ind w:left="0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</w:t>
                            </w:r>
                            <w:r w:rsidR="00C635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Therefore,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put on the full armor of God, so that when the day of evil comes, you may </w:t>
                            </w:r>
                            <w:r w:rsidR="00697E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be able to stand your ground, and after you have done everything, to stand.” Ephesians </w:t>
                            </w:r>
                            <w:r w:rsidR="00C635F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6:13</w:t>
                            </w:r>
                          </w:p>
                          <w:p w14:paraId="65DD5319" w14:textId="77777777" w:rsidR="00841392" w:rsidRDefault="00597F67" w:rsidP="00597F67">
                            <w:pPr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E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Frog Friend Week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1B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</w:p>
                          <w:p w14:paraId="3A917052" w14:textId="77777777" w:rsidR="00841392" w:rsidRDefault="00B13387" w:rsidP="00597F67">
                            <w:pPr>
                              <w:ind w:left="0"/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</w:pPr>
                            <w:r w:rsidRPr="00841392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>October 19</w:t>
                            </w:r>
                            <w:r w:rsidRPr="00841392">
                              <w:rPr>
                                <w:rFonts w:ascii="Advantage" w:hAnsi="Advantag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41392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F9442B" w14:textId="76C9E635" w:rsidR="005F3D77" w:rsidRPr="00C52A41" w:rsidRDefault="00B13387" w:rsidP="00597F67">
                            <w:pPr>
                              <w:ind w:left="0"/>
                            </w:pPr>
                            <w:r w:rsidRPr="00841392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 xml:space="preserve">Nathan </w:t>
                            </w:r>
                            <w:proofErr w:type="spellStart"/>
                            <w:r w:rsidRPr="00841392">
                              <w:rPr>
                                <w:rFonts w:ascii="Advantage" w:hAnsi="Advantage"/>
                                <w:sz w:val="24"/>
                                <w:szCs w:val="24"/>
                              </w:rPr>
                              <w:t>Rudnitsky</w:t>
                            </w:r>
                            <w:proofErr w:type="spellEnd"/>
                          </w:p>
                        </w:tc>
                      </w:tr>
                      <w:tr w:rsidR="000D7CFE" w14:paraId="243EF89A" w14:textId="77777777" w:rsidTr="003E7A00">
                        <w:tblPrEx>
                          <w:jc w:val="center"/>
                        </w:tblPrEx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E46D39" w14:textId="77777777" w:rsidR="000D7CFE" w:rsidRPr="00B331DC" w:rsidRDefault="000D7CFE">
                            <w:pPr>
                              <w:pStyle w:val="Heading1"/>
                              <w:outlineLv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D3FE12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0506A">
        <w:rPr>
          <w:color w:val="auto"/>
        </w:rPr>
        <w:t xml:space="preserve">Harms’ Headlines </w:t>
      </w:r>
    </w:p>
    <w:p w14:paraId="45C6AF03" w14:textId="030E027D" w:rsidR="005D5BF5" w:rsidRPr="00BB13A5" w:rsidRDefault="0050506A" w:rsidP="0050506A">
      <w:pPr>
        <w:pStyle w:val="ContactInfo"/>
        <w:ind w:left="0"/>
      </w:pPr>
      <w:r w:rsidRPr="00BB13A5">
        <w:t xml:space="preserve">Week in Review for </w:t>
      </w:r>
      <w:r w:rsidR="001B76D2">
        <w:t>September</w:t>
      </w:r>
      <w:r w:rsidR="00D5194F">
        <w:t xml:space="preserve"> </w:t>
      </w:r>
      <w:r w:rsidR="00E12B3A">
        <w:t>28</w:t>
      </w:r>
      <w:r w:rsidR="00E12B3A" w:rsidRPr="00E12B3A">
        <w:rPr>
          <w:vertAlign w:val="superscript"/>
        </w:rPr>
        <w:t>th</w:t>
      </w:r>
      <w:r w:rsidR="00E12B3A">
        <w:t xml:space="preserve"> </w:t>
      </w:r>
    </w:p>
    <w:p w14:paraId="7234E1F3" w14:textId="77777777" w:rsidR="00FE7273" w:rsidRPr="00BB13A5" w:rsidRDefault="00FE7273" w:rsidP="0050506A">
      <w:pPr>
        <w:pStyle w:val="ContactInfo"/>
        <w:ind w:left="0"/>
      </w:pPr>
      <w:r w:rsidRPr="00BB13A5">
        <w:t xml:space="preserve">Visit </w:t>
      </w:r>
      <w:hyperlink r:id="rId8" w:history="1">
        <w:r w:rsidR="0005369B" w:rsidRPr="00BB13A5">
          <w:rPr>
            <w:rStyle w:val="Hyperlink"/>
          </w:rPr>
          <w:t>www.familychristianschool.org</w:t>
        </w:r>
      </w:hyperlink>
      <w:r w:rsidR="0005369B" w:rsidRPr="00BB13A5">
        <w:t xml:space="preserve"> </w:t>
      </w:r>
      <w:r w:rsidRPr="00BB13A5">
        <w:t xml:space="preserve"> for school and classroom information 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14:paraId="64AA3FDD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1CD1BA3" w14:textId="77777777" w:rsidR="005D5BF5" w:rsidRDefault="005D5BF5">
            <w:pPr>
              <w:pStyle w:val="TableSpace"/>
            </w:pPr>
          </w:p>
        </w:tc>
      </w:tr>
      <w:tr w:rsidR="005D5BF5" w14:paraId="22E1D4E9" w14:textId="77777777" w:rsidTr="005D5BF5">
        <w:tc>
          <w:tcPr>
            <w:tcW w:w="6955" w:type="dxa"/>
          </w:tcPr>
          <w:p w14:paraId="7260E0AB" w14:textId="77777777" w:rsidR="005D5BF5" w:rsidRPr="005F3D77" w:rsidRDefault="0050506A" w:rsidP="0050506A">
            <w:pPr>
              <w:spacing w:after="200" w:line="276" w:lineRule="auto"/>
            </w:pPr>
            <w:r w:rsidRPr="005F3D77">
              <w:t xml:space="preserve">Hi Third Grade Parents, </w:t>
            </w:r>
          </w:p>
          <w:p w14:paraId="0997E2BB" w14:textId="6426EC34" w:rsidR="00952357" w:rsidRPr="001A615F" w:rsidRDefault="00E12B3A" w:rsidP="009A3D3E">
            <w:pPr>
              <w:spacing w:after="200" w:line="276" w:lineRule="auto"/>
              <w:ind w:left="0"/>
            </w:pPr>
            <w:r>
              <w:t xml:space="preserve">WOW! You made me feel </w:t>
            </w:r>
            <w:r w:rsidR="00B02AB9">
              <w:t>incredibly special</w:t>
            </w:r>
            <w:r>
              <w:t xml:space="preserve"> on my birthday!! Thank you for all the well wishes and gifts – you are </w:t>
            </w:r>
            <w:r w:rsidR="00B02AB9">
              <w:t xml:space="preserve">so thoughtful and sweet!! </w:t>
            </w:r>
            <w:r w:rsidR="003244D6">
              <w:t xml:space="preserve">We started </w:t>
            </w:r>
            <w:r w:rsidR="003244D6">
              <w:rPr>
                <w:u w:val="single"/>
              </w:rPr>
              <w:t>Frindle</w:t>
            </w:r>
            <w:r w:rsidR="001A615F">
              <w:t xml:space="preserve"> this week. It is about a 5</w:t>
            </w:r>
            <w:r w:rsidR="001A615F" w:rsidRPr="001A615F">
              <w:rPr>
                <w:vertAlign w:val="superscript"/>
              </w:rPr>
              <w:t>th</w:t>
            </w:r>
            <w:r w:rsidR="001A615F">
              <w:t xml:space="preserve"> grade boy who might be considered a</w:t>
            </w:r>
            <w:r w:rsidR="00545A43">
              <w:t xml:space="preserve"> creative troublemaker. It is one of my favorite books to read with 3</w:t>
            </w:r>
            <w:r w:rsidR="00545A43" w:rsidRPr="00545A43">
              <w:rPr>
                <w:vertAlign w:val="superscript"/>
              </w:rPr>
              <w:t>rd</w:t>
            </w:r>
            <w:r w:rsidR="00545A43">
              <w:t xml:space="preserve"> graders. </w:t>
            </w:r>
            <w:r w:rsidR="00B02E73">
              <w:t xml:space="preserve">We have also started </w:t>
            </w:r>
            <w:r w:rsidR="00A57D43">
              <w:t xml:space="preserve">our states and capitals </w:t>
            </w:r>
            <w:r w:rsidR="00694FC1">
              <w:t xml:space="preserve">unit in Social Studies. Our first region is the Northeast region. </w:t>
            </w:r>
            <w:r w:rsidR="00DB2969">
              <w:t xml:space="preserve">We have made flashcards, found the states on a </w:t>
            </w:r>
            <w:proofErr w:type="gramStart"/>
            <w:r w:rsidR="00DB2969">
              <w:t>map</w:t>
            </w:r>
            <w:proofErr w:type="gramEnd"/>
            <w:r w:rsidR="00DB2969">
              <w:t xml:space="preserve"> and have a </w:t>
            </w:r>
            <w:r w:rsidR="0097666A">
              <w:t>color-coded</w:t>
            </w:r>
            <w:r w:rsidR="0003305A">
              <w:t xml:space="preserve"> sheet </w:t>
            </w:r>
            <w:r w:rsidR="00293BF7">
              <w:t xml:space="preserve">to help us memorize the states and capitals of the Northeast region. We will quiz over each region and then take a </w:t>
            </w:r>
            <w:r w:rsidR="0097666A">
              <w:t xml:space="preserve">final states and capitals test at the end of the unit. </w:t>
            </w:r>
            <w:r w:rsidR="0054275E">
              <w:t>We are multiplying money</w:t>
            </w:r>
            <w:r w:rsidR="001560DE">
              <w:t xml:space="preserve"> and two digits by one digit in Math. We worked with cubes to </w:t>
            </w:r>
            <w:r w:rsidR="00AD1DCA">
              <w:t>demonstrate arrays</w:t>
            </w:r>
            <w:r w:rsidR="00952357">
              <w:t xml:space="preserve">. We are having a terrific </w:t>
            </w:r>
            <w:r w:rsidR="00FD7D7C">
              <w:t>1</w:t>
            </w:r>
            <w:r w:rsidR="00FD7D7C" w:rsidRPr="00FD7D7C">
              <w:rPr>
                <w:vertAlign w:val="superscript"/>
              </w:rPr>
              <w:t>st</w:t>
            </w:r>
            <w:r w:rsidR="00FD7D7C">
              <w:t xml:space="preserve"> quarter – love these kids!! Hope you enjoy the gorgeous weekend!! </w:t>
            </w:r>
          </w:p>
        </w:tc>
      </w:tr>
      <w:tr w:rsidR="005D5BF5" w14:paraId="580F5521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CB1B23B" w14:textId="77777777" w:rsidR="005D5BF5" w:rsidRDefault="005D5BF5">
            <w:pPr>
              <w:pStyle w:val="TableSpace"/>
            </w:pPr>
          </w:p>
        </w:tc>
      </w:tr>
    </w:tbl>
    <w:p w14:paraId="7CF715F1" w14:textId="3A83F184" w:rsidR="00ED5CF3" w:rsidRPr="00BD7D56" w:rsidRDefault="0005369B" w:rsidP="00517149">
      <w:pPr>
        <w:pStyle w:val="Heading2"/>
        <w:ind w:left="0"/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</w:pPr>
      <w:r w:rsidRPr="00BD7D56">
        <w:rPr>
          <w:rFonts w:asciiTheme="minorHAnsi" w:eastAsiaTheme="minorHAnsi" w:hAnsiTheme="minorHAnsi" w:cstheme="minorBidi"/>
          <w:bCs w:val="0"/>
          <w:color w:val="262626" w:themeColor="text1" w:themeTint="D9"/>
          <w:sz w:val="28"/>
          <w:szCs w:val="28"/>
        </w:rPr>
        <w:t>Coming Up and Reminders…</w:t>
      </w:r>
    </w:p>
    <w:p w14:paraId="02267F1A" w14:textId="74A3868E" w:rsidR="00AD6E26" w:rsidRPr="00BD7D56" w:rsidRDefault="00A92C8F" w:rsidP="00BB13A5">
      <w:pPr>
        <w:ind w:left="0"/>
        <w:rPr>
          <w:b/>
          <w:bCs/>
          <w:sz w:val="24"/>
          <w:szCs w:val="24"/>
        </w:rPr>
      </w:pPr>
      <w:r w:rsidRPr="00BD7D56">
        <w:rPr>
          <w:b/>
          <w:bCs/>
          <w:sz w:val="24"/>
          <w:szCs w:val="24"/>
        </w:rPr>
        <w:t>October 16</w:t>
      </w:r>
      <w:r w:rsidRPr="00BD7D56">
        <w:rPr>
          <w:b/>
          <w:bCs/>
          <w:sz w:val="24"/>
          <w:szCs w:val="24"/>
          <w:vertAlign w:val="superscript"/>
        </w:rPr>
        <w:t>th</w:t>
      </w:r>
      <w:r w:rsidRPr="00BD7D56">
        <w:rPr>
          <w:b/>
          <w:bCs/>
          <w:sz w:val="24"/>
          <w:szCs w:val="24"/>
        </w:rPr>
        <w:t xml:space="preserve"> – October 19</w:t>
      </w:r>
      <w:r w:rsidRPr="00BD7D56">
        <w:rPr>
          <w:b/>
          <w:bCs/>
          <w:sz w:val="24"/>
          <w:szCs w:val="24"/>
          <w:vertAlign w:val="superscript"/>
        </w:rPr>
        <w:t>th</w:t>
      </w:r>
      <w:r w:rsidRPr="00BD7D56">
        <w:rPr>
          <w:b/>
          <w:bCs/>
          <w:sz w:val="24"/>
          <w:szCs w:val="24"/>
        </w:rPr>
        <w:t xml:space="preserve"> – Fall Break</w:t>
      </w:r>
    </w:p>
    <w:p w14:paraId="69E616AD" w14:textId="6CFB814E" w:rsidR="00517149" w:rsidRPr="00BD7D56" w:rsidRDefault="00517149" w:rsidP="00517149">
      <w:pPr>
        <w:ind w:left="0"/>
        <w:rPr>
          <w:sz w:val="24"/>
          <w:szCs w:val="24"/>
        </w:rPr>
      </w:pPr>
      <w:r w:rsidRPr="00BD7D56">
        <w:rPr>
          <w:b/>
          <w:bCs/>
          <w:sz w:val="24"/>
          <w:szCs w:val="24"/>
        </w:rPr>
        <w:t xml:space="preserve">Extra Socks: </w:t>
      </w:r>
      <w:r w:rsidRPr="00BD7D56">
        <w:rPr>
          <w:sz w:val="24"/>
          <w:szCs w:val="24"/>
        </w:rPr>
        <w:t xml:space="preserve">If you think to put an extra pair of socks in your child’s backpack, it might come in handy. </w:t>
      </w:r>
    </w:p>
    <w:p w14:paraId="258A1F15" w14:textId="47075322" w:rsidR="00050094" w:rsidRDefault="00050094" w:rsidP="00BB13A5">
      <w:pPr>
        <w:ind w:left="0"/>
        <w:rPr>
          <w:b/>
          <w:bCs/>
        </w:rPr>
      </w:pPr>
    </w:p>
    <w:p w14:paraId="7F0D0C4D" w14:textId="329DD4B8" w:rsidR="00240978" w:rsidRDefault="00240978" w:rsidP="00BB13A5">
      <w:pPr>
        <w:ind w:left="0"/>
        <w:rPr>
          <w:b/>
          <w:bCs/>
        </w:rPr>
      </w:pPr>
    </w:p>
    <w:p w14:paraId="6BF65C4D" w14:textId="653FDE6C" w:rsidR="00240978" w:rsidRDefault="00240978" w:rsidP="00BB13A5">
      <w:pPr>
        <w:ind w:left="0"/>
        <w:rPr>
          <w:b/>
          <w:bCs/>
        </w:rPr>
      </w:pPr>
    </w:p>
    <w:p w14:paraId="346A81A7" w14:textId="74FCC4B2" w:rsidR="00240978" w:rsidRDefault="00240978" w:rsidP="00BB13A5">
      <w:pPr>
        <w:ind w:left="0"/>
        <w:rPr>
          <w:b/>
          <w:bCs/>
        </w:rPr>
      </w:pPr>
    </w:p>
    <w:p w14:paraId="60046AF5" w14:textId="24882B46" w:rsidR="00050094" w:rsidRDefault="00050094" w:rsidP="00BB13A5">
      <w:pPr>
        <w:ind w:left="0"/>
        <w:rPr>
          <w:b/>
          <w:bCs/>
        </w:rPr>
      </w:pPr>
    </w:p>
    <w:p w14:paraId="16F0CFFC" w14:textId="77777777" w:rsidR="00050094" w:rsidRDefault="00050094" w:rsidP="00BB13A5">
      <w:pPr>
        <w:ind w:left="0"/>
        <w:rPr>
          <w:sz w:val="20"/>
          <w:szCs w:val="20"/>
        </w:rPr>
      </w:pPr>
    </w:p>
    <w:p w14:paraId="2ECBE727" w14:textId="77777777" w:rsidR="004E3910" w:rsidRPr="0061172A" w:rsidRDefault="004E3910" w:rsidP="00BB13A5">
      <w:pPr>
        <w:ind w:left="0"/>
        <w:jc w:val="center"/>
        <w:rPr>
          <w:rFonts w:ascii="Castellar" w:hAnsi="Castellar"/>
        </w:rPr>
      </w:pPr>
      <w:r w:rsidRPr="0061172A">
        <w:rPr>
          <w:rFonts w:ascii="Castellar" w:hAnsi="Castellar"/>
        </w:rPr>
        <w:t>Third Grade Homework Assignments</w:t>
      </w:r>
    </w:p>
    <w:p w14:paraId="5F6F98CF" w14:textId="0EFC5E9C" w:rsidR="004E3910" w:rsidRDefault="004E3910" w:rsidP="004E3910">
      <w:pPr>
        <w:jc w:val="center"/>
        <w:rPr>
          <w:rFonts w:ascii="Castellar" w:hAnsi="Castellar"/>
        </w:rPr>
      </w:pPr>
      <w:r w:rsidRPr="0061172A">
        <w:rPr>
          <w:rFonts w:ascii="Castellar" w:hAnsi="Castellar"/>
        </w:rPr>
        <w:t xml:space="preserve">Week of </w:t>
      </w:r>
      <w:r w:rsidR="00033585">
        <w:rPr>
          <w:rFonts w:ascii="Castellar" w:hAnsi="Castellar"/>
        </w:rPr>
        <w:t xml:space="preserve">October </w:t>
      </w:r>
      <w:r w:rsidR="00306F7A">
        <w:rPr>
          <w:rFonts w:ascii="Castellar" w:hAnsi="Castellar"/>
        </w:rPr>
        <w:t>5</w:t>
      </w:r>
      <w:r w:rsidR="00306F7A" w:rsidRPr="00306F7A">
        <w:rPr>
          <w:rFonts w:ascii="Castellar" w:hAnsi="Castellar"/>
          <w:vertAlign w:val="superscript"/>
        </w:rPr>
        <w:t>th</w:t>
      </w:r>
      <w:r w:rsidR="00306F7A">
        <w:rPr>
          <w:rFonts w:ascii="Castellar" w:hAnsi="Castellar"/>
        </w:rPr>
        <w:t xml:space="preserve"> </w:t>
      </w:r>
      <w:r w:rsidR="005A3ADC">
        <w:rPr>
          <w:rFonts w:ascii="Castellar" w:hAnsi="Castellar"/>
        </w:rPr>
        <w:t xml:space="preserve"> </w:t>
      </w:r>
      <w:r w:rsidR="00DA1226">
        <w:rPr>
          <w:rFonts w:ascii="Castellar" w:hAnsi="Castellar"/>
        </w:rPr>
        <w:t xml:space="preserve"> </w:t>
      </w:r>
      <w:r>
        <w:rPr>
          <w:rFonts w:ascii="Castellar" w:hAnsi="Castellar"/>
        </w:rPr>
        <w:t xml:space="preserve">  </w:t>
      </w:r>
    </w:p>
    <w:p w14:paraId="57462EA4" w14:textId="77777777" w:rsidR="004E3910" w:rsidRPr="005A4950" w:rsidRDefault="004E3910" w:rsidP="004E3910">
      <w:pPr>
        <w:rPr>
          <w:rFonts w:ascii="Castellar" w:hAnsi="Castellar"/>
          <w:b/>
        </w:rPr>
      </w:pPr>
    </w:p>
    <w:p w14:paraId="764D3035" w14:textId="02C9A81B" w:rsidR="003720A9" w:rsidRPr="00C82573" w:rsidRDefault="003720A9" w:rsidP="00144796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Bible: </w:t>
      </w:r>
      <w:r w:rsidRPr="00D0242F">
        <w:rPr>
          <w:rFonts w:ascii="Century Gothic" w:hAnsi="Century Gothic"/>
          <w:sz w:val="24"/>
          <w:szCs w:val="24"/>
        </w:rPr>
        <w:t xml:space="preserve">Due: </w:t>
      </w:r>
      <w:r w:rsidR="00BD060C">
        <w:rPr>
          <w:rFonts w:ascii="Century Gothic" w:hAnsi="Century Gothic"/>
          <w:sz w:val="24"/>
          <w:szCs w:val="24"/>
        </w:rPr>
        <w:t>Tuesday, October 27</w:t>
      </w:r>
      <w:r w:rsidR="00BD060C" w:rsidRPr="00BD060C">
        <w:rPr>
          <w:rFonts w:ascii="Century Gothic" w:hAnsi="Century Gothic"/>
          <w:sz w:val="24"/>
          <w:szCs w:val="24"/>
          <w:vertAlign w:val="superscript"/>
        </w:rPr>
        <w:t>th</w:t>
      </w:r>
      <w:r w:rsidR="00BD060C">
        <w:rPr>
          <w:rFonts w:ascii="Century Gothic" w:hAnsi="Century Gothic"/>
          <w:sz w:val="24"/>
          <w:szCs w:val="24"/>
        </w:rPr>
        <w:t xml:space="preserve"> – Family Activity and bible verse “</w:t>
      </w:r>
      <w:r w:rsidR="00B777CD">
        <w:rPr>
          <w:rFonts w:ascii="Century Gothic" w:hAnsi="Century Gothic"/>
          <w:sz w:val="24"/>
          <w:szCs w:val="24"/>
        </w:rPr>
        <w:t>Therefore, put on the full armor of God, so that when</w:t>
      </w:r>
      <w:r w:rsidR="00724289">
        <w:rPr>
          <w:rFonts w:ascii="Century Gothic" w:hAnsi="Century Gothic"/>
          <w:sz w:val="24"/>
          <w:szCs w:val="24"/>
        </w:rPr>
        <w:t xml:space="preserve"> the day of evil comes, you may be able to stand your ground, and after you have done everything, to stand.” Ephesians </w:t>
      </w:r>
      <w:r w:rsidR="00956B95">
        <w:rPr>
          <w:rFonts w:ascii="Century Gothic" w:hAnsi="Century Gothic"/>
          <w:sz w:val="24"/>
          <w:szCs w:val="24"/>
        </w:rPr>
        <w:t>6:13</w:t>
      </w:r>
    </w:p>
    <w:p w14:paraId="1F033E57" w14:textId="08C0259F" w:rsidR="006B4174" w:rsidRDefault="003720A9" w:rsidP="007F0223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Math: </w:t>
      </w:r>
      <w:r w:rsidR="00956B95">
        <w:rPr>
          <w:rFonts w:ascii="Century Gothic" w:hAnsi="Century Gothic"/>
          <w:bCs/>
          <w:sz w:val="24"/>
          <w:szCs w:val="24"/>
        </w:rPr>
        <w:t>Du</w:t>
      </w:r>
      <w:r w:rsidR="00DC33D4">
        <w:rPr>
          <w:rFonts w:ascii="Century Gothic" w:hAnsi="Century Gothic"/>
          <w:bCs/>
          <w:sz w:val="24"/>
          <w:szCs w:val="24"/>
        </w:rPr>
        <w:t xml:space="preserve">e: Monday – pages 55-56 </w:t>
      </w:r>
    </w:p>
    <w:p w14:paraId="4E7007F9" w14:textId="392D2F6B" w:rsidR="00C86BF0" w:rsidRPr="00C86BF0" w:rsidRDefault="00C86BF0" w:rsidP="007F0223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Due: Wednesday – Test 2 (see study guide</w:t>
      </w:r>
      <w:r w:rsidR="00F04AAC">
        <w:rPr>
          <w:rFonts w:ascii="Century Gothic" w:hAnsi="Century Gothic"/>
          <w:bCs/>
          <w:sz w:val="24"/>
          <w:szCs w:val="24"/>
        </w:rPr>
        <w:t xml:space="preserve"> and math packet for review)</w:t>
      </w:r>
    </w:p>
    <w:p w14:paraId="3BF23E2E" w14:textId="6F8E672C" w:rsidR="003720A9" w:rsidRPr="00D0242F" w:rsidRDefault="003720A9" w:rsidP="003720A9">
      <w:pPr>
        <w:rPr>
          <w:rFonts w:ascii="Century Gothic" w:hAnsi="Century Gothic"/>
          <w:b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Spelling: </w:t>
      </w:r>
      <w:r w:rsidRPr="00D0242F">
        <w:rPr>
          <w:rFonts w:ascii="Century Gothic" w:hAnsi="Century Gothic"/>
          <w:sz w:val="24"/>
          <w:szCs w:val="24"/>
        </w:rPr>
        <w:t xml:space="preserve">Due: </w:t>
      </w:r>
      <w:r>
        <w:rPr>
          <w:rFonts w:ascii="Century Gothic" w:hAnsi="Century Gothic"/>
          <w:sz w:val="24"/>
          <w:szCs w:val="24"/>
        </w:rPr>
        <w:t>Tuesday</w:t>
      </w:r>
      <w:r w:rsidRPr="00D0242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Week </w:t>
      </w:r>
      <w:r w:rsidR="00F04AAC">
        <w:rPr>
          <w:rFonts w:ascii="Century Gothic" w:hAnsi="Century Gothic"/>
          <w:sz w:val="24"/>
          <w:szCs w:val="24"/>
        </w:rPr>
        <w:t>8</w:t>
      </w:r>
      <w:r w:rsidRPr="00D0242F">
        <w:rPr>
          <w:rFonts w:ascii="Century Gothic" w:hAnsi="Century Gothic"/>
          <w:sz w:val="24"/>
          <w:szCs w:val="24"/>
        </w:rPr>
        <w:t xml:space="preserve"> pages</w:t>
      </w:r>
      <w:r>
        <w:rPr>
          <w:rFonts w:ascii="Century Gothic" w:hAnsi="Century Gothic"/>
          <w:sz w:val="24"/>
          <w:szCs w:val="24"/>
        </w:rPr>
        <w:t xml:space="preserve"> </w:t>
      </w:r>
      <w:r w:rsidR="00F04AAC">
        <w:rPr>
          <w:rFonts w:ascii="Century Gothic" w:hAnsi="Century Gothic"/>
          <w:sz w:val="24"/>
          <w:szCs w:val="24"/>
        </w:rPr>
        <w:t>33-34</w:t>
      </w:r>
      <w:r w:rsidR="009649E8">
        <w:rPr>
          <w:rFonts w:ascii="Century Gothic" w:hAnsi="Century Gothic"/>
          <w:sz w:val="24"/>
          <w:szCs w:val="24"/>
        </w:rPr>
        <w:t xml:space="preserve"> (Please send Spelling book to school each </w:t>
      </w:r>
      <w:r w:rsidR="009649E8">
        <w:rPr>
          <w:rFonts w:ascii="Century Gothic" w:hAnsi="Century Gothic"/>
          <w:b/>
          <w:bCs/>
          <w:sz w:val="24"/>
          <w:szCs w:val="24"/>
        </w:rPr>
        <w:t>MONDAY</w:t>
      </w:r>
      <w:r w:rsidR="009649E8">
        <w:rPr>
          <w:rFonts w:ascii="Century Gothic" w:hAnsi="Century Gothic"/>
          <w:sz w:val="24"/>
          <w:szCs w:val="24"/>
        </w:rPr>
        <w:t>)</w:t>
      </w:r>
      <w:r w:rsidRPr="00D0242F">
        <w:rPr>
          <w:rFonts w:ascii="Century Gothic" w:hAnsi="Century Gothic"/>
          <w:sz w:val="24"/>
          <w:szCs w:val="24"/>
        </w:rPr>
        <w:t xml:space="preserve"> / Test </w:t>
      </w:r>
    </w:p>
    <w:p w14:paraId="685984BA" w14:textId="1224518E" w:rsidR="00F04AAC" w:rsidRPr="0020033A" w:rsidRDefault="003720A9" w:rsidP="00794321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Reading: </w:t>
      </w:r>
      <w:r w:rsidR="00F04AAC">
        <w:rPr>
          <w:rFonts w:ascii="Century Gothic" w:hAnsi="Century Gothic"/>
          <w:bCs/>
          <w:sz w:val="24"/>
          <w:szCs w:val="24"/>
        </w:rPr>
        <w:t xml:space="preserve">Due: </w:t>
      </w:r>
      <w:r w:rsidR="0020033A">
        <w:rPr>
          <w:rFonts w:ascii="Century Gothic" w:hAnsi="Century Gothic"/>
          <w:bCs/>
          <w:sz w:val="24"/>
          <w:szCs w:val="24"/>
        </w:rPr>
        <w:t xml:space="preserve">Monday – </w:t>
      </w:r>
      <w:r w:rsidR="0020033A">
        <w:rPr>
          <w:rFonts w:ascii="Century Gothic" w:hAnsi="Century Gothic"/>
          <w:bCs/>
          <w:sz w:val="24"/>
          <w:szCs w:val="24"/>
          <w:u w:val="single"/>
        </w:rPr>
        <w:t>Frindle</w:t>
      </w:r>
      <w:r w:rsidR="0020033A">
        <w:rPr>
          <w:rFonts w:ascii="Century Gothic" w:hAnsi="Century Gothic"/>
          <w:bCs/>
          <w:sz w:val="24"/>
          <w:szCs w:val="24"/>
        </w:rPr>
        <w:t xml:space="preserve"> </w:t>
      </w:r>
      <w:r w:rsidR="0020033A" w:rsidRPr="00D142CC">
        <w:rPr>
          <w:rFonts w:ascii="Century Gothic" w:hAnsi="Century Gothic"/>
          <w:b/>
          <w:sz w:val="24"/>
          <w:szCs w:val="24"/>
        </w:rPr>
        <w:t>Dictionary Detective</w:t>
      </w:r>
      <w:r w:rsidR="000932AA">
        <w:rPr>
          <w:rFonts w:ascii="Century Gothic" w:hAnsi="Century Gothic"/>
          <w:b/>
          <w:sz w:val="24"/>
          <w:szCs w:val="24"/>
        </w:rPr>
        <w:t xml:space="preserve"> </w:t>
      </w:r>
      <w:r w:rsidR="000932AA">
        <w:rPr>
          <w:rFonts w:ascii="Century Gothic" w:hAnsi="Century Gothic"/>
          <w:bCs/>
          <w:sz w:val="24"/>
          <w:szCs w:val="24"/>
        </w:rPr>
        <w:t>(only)</w:t>
      </w:r>
      <w:r w:rsidR="0020033A">
        <w:rPr>
          <w:rFonts w:ascii="Century Gothic" w:hAnsi="Century Gothic"/>
          <w:bCs/>
          <w:sz w:val="24"/>
          <w:szCs w:val="24"/>
        </w:rPr>
        <w:t>Chapters 4-6</w:t>
      </w:r>
      <w:r w:rsidR="000932AA">
        <w:rPr>
          <w:rFonts w:ascii="Century Gothic" w:hAnsi="Century Gothic"/>
          <w:bCs/>
          <w:sz w:val="24"/>
          <w:szCs w:val="24"/>
        </w:rPr>
        <w:t xml:space="preserve"> </w:t>
      </w:r>
    </w:p>
    <w:p w14:paraId="0ABCC3EC" w14:textId="6D2CBCF2" w:rsidR="003720A9" w:rsidRDefault="003720A9" w:rsidP="00794321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sz w:val="24"/>
          <w:szCs w:val="24"/>
        </w:rPr>
        <w:t>Due:</w:t>
      </w:r>
      <w:r>
        <w:rPr>
          <w:rFonts w:ascii="Century Gothic" w:hAnsi="Century Gothic"/>
          <w:sz w:val="24"/>
          <w:szCs w:val="24"/>
        </w:rPr>
        <w:t xml:space="preserve"> </w:t>
      </w:r>
      <w:r w:rsidR="0044205D">
        <w:rPr>
          <w:rFonts w:ascii="Century Gothic" w:hAnsi="Century Gothic"/>
          <w:sz w:val="24"/>
          <w:szCs w:val="24"/>
        </w:rPr>
        <w:t>Thursday, October</w:t>
      </w:r>
      <w:r>
        <w:rPr>
          <w:rFonts w:ascii="Century Gothic" w:hAnsi="Century Gothic"/>
          <w:sz w:val="24"/>
          <w:szCs w:val="24"/>
        </w:rPr>
        <w:t xml:space="preserve"> 9</w:t>
      </w:r>
      <w:r w:rsidRPr="00CF0C4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– Read n’ Quiz</w:t>
      </w:r>
      <w:r w:rsidRPr="00D0242F">
        <w:rPr>
          <w:rFonts w:ascii="Century Gothic" w:hAnsi="Century Gothic"/>
          <w:sz w:val="24"/>
          <w:szCs w:val="24"/>
        </w:rPr>
        <w:t xml:space="preserve"> – 2-chapter</w:t>
      </w:r>
      <w:r>
        <w:rPr>
          <w:rFonts w:ascii="Century Gothic" w:hAnsi="Century Gothic"/>
          <w:sz w:val="24"/>
          <w:szCs w:val="24"/>
        </w:rPr>
        <w:t xml:space="preserve"> books (at least 80 pages)</w:t>
      </w:r>
    </w:p>
    <w:p w14:paraId="06B4FC12" w14:textId="77777777" w:rsidR="003720A9" w:rsidRPr="00D0242F" w:rsidRDefault="003720A9" w:rsidP="003720A9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sz w:val="24"/>
          <w:szCs w:val="24"/>
        </w:rPr>
        <w:t>20 minutes reading per day</w:t>
      </w:r>
    </w:p>
    <w:p w14:paraId="7478403B" w14:textId="232D759C" w:rsidR="00414264" w:rsidRPr="00414264" w:rsidRDefault="003720A9" w:rsidP="000932AA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>Grammar:</w:t>
      </w:r>
    </w:p>
    <w:p w14:paraId="1751E105" w14:textId="5C858422" w:rsidR="00CB0232" w:rsidRPr="00CB0232" w:rsidRDefault="003720A9" w:rsidP="000B59A4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Science: </w:t>
      </w:r>
      <w:r w:rsidR="00CB0232">
        <w:rPr>
          <w:rFonts w:ascii="Century Gothic" w:hAnsi="Century Gothic"/>
          <w:bCs/>
          <w:sz w:val="24"/>
          <w:szCs w:val="24"/>
        </w:rPr>
        <w:t xml:space="preserve">Due: </w:t>
      </w:r>
      <w:r w:rsidR="009F1839">
        <w:rPr>
          <w:rFonts w:ascii="Century Gothic" w:hAnsi="Century Gothic"/>
          <w:bCs/>
          <w:sz w:val="24"/>
          <w:szCs w:val="24"/>
        </w:rPr>
        <w:t xml:space="preserve">Thursday, </w:t>
      </w:r>
      <w:r w:rsidR="00B941A6">
        <w:rPr>
          <w:rFonts w:ascii="Century Gothic" w:hAnsi="Century Gothic"/>
          <w:bCs/>
          <w:sz w:val="24"/>
          <w:szCs w:val="24"/>
        </w:rPr>
        <w:t>October 8</w:t>
      </w:r>
      <w:r w:rsidR="00B941A6" w:rsidRPr="00B941A6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B941A6">
        <w:rPr>
          <w:rFonts w:ascii="Century Gothic" w:hAnsi="Century Gothic"/>
          <w:bCs/>
          <w:sz w:val="24"/>
          <w:szCs w:val="24"/>
        </w:rPr>
        <w:t xml:space="preserve"> - Hypothesis</w:t>
      </w:r>
      <w:r w:rsidR="001145B6">
        <w:rPr>
          <w:rFonts w:ascii="Century Gothic" w:hAnsi="Century Gothic"/>
          <w:bCs/>
          <w:sz w:val="24"/>
          <w:szCs w:val="24"/>
        </w:rPr>
        <w:t xml:space="preserve"> for Science Fair </w:t>
      </w:r>
      <w:r w:rsidR="000E0CD5">
        <w:rPr>
          <w:rFonts w:ascii="Century Gothic" w:hAnsi="Century Gothic"/>
          <w:bCs/>
          <w:sz w:val="24"/>
          <w:szCs w:val="24"/>
        </w:rPr>
        <w:t>(see information page)</w:t>
      </w:r>
    </w:p>
    <w:p w14:paraId="23A0FA64" w14:textId="01C0F8B6" w:rsidR="003720A9" w:rsidRPr="00AC131F" w:rsidRDefault="003720A9" w:rsidP="003720A9">
      <w:pPr>
        <w:rPr>
          <w:rFonts w:ascii="Century Gothic" w:hAnsi="Century Gothic"/>
          <w:bCs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Social Studies: </w:t>
      </w:r>
      <w:r w:rsidR="00AC131F">
        <w:rPr>
          <w:rFonts w:ascii="Century Gothic" w:hAnsi="Century Gothic"/>
          <w:bCs/>
          <w:sz w:val="24"/>
          <w:szCs w:val="24"/>
        </w:rPr>
        <w:t xml:space="preserve">Due: Monday – Northeast Region Quiz </w:t>
      </w:r>
    </w:p>
    <w:p w14:paraId="71B28D91" w14:textId="77777777" w:rsidR="003720A9" w:rsidRPr="001B4CB5" w:rsidRDefault="003720A9" w:rsidP="003720A9">
      <w:pPr>
        <w:rPr>
          <w:rFonts w:ascii="Century Gothic" w:hAnsi="Century Gothic"/>
          <w:sz w:val="24"/>
          <w:szCs w:val="24"/>
        </w:rPr>
      </w:pPr>
      <w:r w:rsidRPr="00D0242F">
        <w:rPr>
          <w:rFonts w:ascii="Century Gothic" w:hAnsi="Century Gothic"/>
          <w:b/>
          <w:sz w:val="24"/>
          <w:szCs w:val="24"/>
        </w:rPr>
        <w:t xml:space="preserve">Comments/Parent Signature: </w:t>
      </w:r>
      <w:r w:rsidRPr="00D0242F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14:paraId="57635573" w14:textId="77777777" w:rsidR="004E3910" w:rsidRPr="004E3910" w:rsidRDefault="004E3910" w:rsidP="004E3910">
      <w:pPr>
        <w:rPr>
          <w:rFonts w:asciiTheme="majorHAnsi" w:hAnsiTheme="majorHAnsi"/>
          <w:sz w:val="24"/>
          <w:szCs w:val="24"/>
        </w:rPr>
      </w:pPr>
    </w:p>
    <w:sectPr w:rsidR="004E3910" w:rsidRPr="004E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6D57" w14:textId="77777777" w:rsidR="00206C48" w:rsidRDefault="00206C48">
      <w:pPr>
        <w:spacing w:before="0" w:after="0" w:line="240" w:lineRule="auto"/>
      </w:pPr>
      <w:r>
        <w:separator/>
      </w:r>
    </w:p>
  </w:endnote>
  <w:endnote w:type="continuationSeparator" w:id="0">
    <w:p w14:paraId="628A42FA" w14:textId="77777777" w:rsidR="00206C48" w:rsidRDefault="00206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0D0F" w14:textId="77777777" w:rsidR="005E064E" w:rsidRDefault="005E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E1CC" w14:textId="77777777" w:rsidR="005D5BF5" w:rsidRDefault="005D5BF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5706" w14:textId="77777777" w:rsidR="005E064E" w:rsidRDefault="005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DD38" w14:textId="77777777" w:rsidR="00206C48" w:rsidRDefault="00206C48">
      <w:pPr>
        <w:spacing w:before="0" w:after="0" w:line="240" w:lineRule="auto"/>
      </w:pPr>
      <w:r>
        <w:separator/>
      </w:r>
    </w:p>
  </w:footnote>
  <w:footnote w:type="continuationSeparator" w:id="0">
    <w:p w14:paraId="3A5802A6" w14:textId="77777777" w:rsidR="00206C48" w:rsidRDefault="00206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0ED8" w14:textId="77777777" w:rsidR="005E064E" w:rsidRDefault="005E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F2FD" w14:textId="77777777" w:rsidR="005E064E" w:rsidRDefault="005E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43A4" w14:textId="77777777" w:rsidR="005E064E" w:rsidRDefault="005E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355"/>
    <w:multiLevelType w:val="hybridMultilevel"/>
    <w:tmpl w:val="64C8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72D3C"/>
    <w:multiLevelType w:val="hybridMultilevel"/>
    <w:tmpl w:val="5EE2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D24"/>
    <w:multiLevelType w:val="hybridMultilevel"/>
    <w:tmpl w:val="DB04A6AE"/>
    <w:lvl w:ilvl="0" w:tplc="C938278E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6625CE4"/>
    <w:multiLevelType w:val="hybridMultilevel"/>
    <w:tmpl w:val="9020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38A5"/>
    <w:multiLevelType w:val="hybridMultilevel"/>
    <w:tmpl w:val="996AF1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D1A287F"/>
    <w:multiLevelType w:val="hybridMultilevel"/>
    <w:tmpl w:val="4A10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EAF"/>
    <w:multiLevelType w:val="hybridMultilevel"/>
    <w:tmpl w:val="08BE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39D"/>
    <w:multiLevelType w:val="hybridMultilevel"/>
    <w:tmpl w:val="5FB4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6A"/>
    <w:rsid w:val="0000590B"/>
    <w:rsid w:val="0003305A"/>
    <w:rsid w:val="00033585"/>
    <w:rsid w:val="0003487A"/>
    <w:rsid w:val="0004163C"/>
    <w:rsid w:val="0004351B"/>
    <w:rsid w:val="0004449E"/>
    <w:rsid w:val="00050094"/>
    <w:rsid w:val="0005369B"/>
    <w:rsid w:val="000559DA"/>
    <w:rsid w:val="00071716"/>
    <w:rsid w:val="00084860"/>
    <w:rsid w:val="00086644"/>
    <w:rsid w:val="000932AA"/>
    <w:rsid w:val="00093EA0"/>
    <w:rsid w:val="000B2BA4"/>
    <w:rsid w:val="000B59A4"/>
    <w:rsid w:val="000C76B4"/>
    <w:rsid w:val="000C7ADD"/>
    <w:rsid w:val="000D7938"/>
    <w:rsid w:val="000D7CFE"/>
    <w:rsid w:val="000E0CD5"/>
    <w:rsid w:val="0010656E"/>
    <w:rsid w:val="001145B6"/>
    <w:rsid w:val="00121FDC"/>
    <w:rsid w:val="001259BE"/>
    <w:rsid w:val="0013629C"/>
    <w:rsid w:val="00143AF3"/>
    <w:rsid w:val="00144796"/>
    <w:rsid w:val="001554ED"/>
    <w:rsid w:val="001560DE"/>
    <w:rsid w:val="001647F8"/>
    <w:rsid w:val="00166837"/>
    <w:rsid w:val="00167B7E"/>
    <w:rsid w:val="001866D7"/>
    <w:rsid w:val="00193C8C"/>
    <w:rsid w:val="00196C0F"/>
    <w:rsid w:val="001A06F5"/>
    <w:rsid w:val="001A615F"/>
    <w:rsid w:val="001B5893"/>
    <w:rsid w:val="001B76D2"/>
    <w:rsid w:val="001D6C1C"/>
    <w:rsid w:val="001E0B8D"/>
    <w:rsid w:val="001F306D"/>
    <w:rsid w:val="0020033A"/>
    <w:rsid w:val="00201A92"/>
    <w:rsid w:val="00206C48"/>
    <w:rsid w:val="00207EEA"/>
    <w:rsid w:val="002173E3"/>
    <w:rsid w:val="00221B73"/>
    <w:rsid w:val="0022459C"/>
    <w:rsid w:val="00233CA3"/>
    <w:rsid w:val="00237404"/>
    <w:rsid w:val="00240978"/>
    <w:rsid w:val="00260390"/>
    <w:rsid w:val="00293BF7"/>
    <w:rsid w:val="002A1D77"/>
    <w:rsid w:val="002B7647"/>
    <w:rsid w:val="002C0C22"/>
    <w:rsid w:val="002C29FE"/>
    <w:rsid w:val="002C6449"/>
    <w:rsid w:val="002E0050"/>
    <w:rsid w:val="002E365B"/>
    <w:rsid w:val="00305105"/>
    <w:rsid w:val="0030579E"/>
    <w:rsid w:val="00306F7A"/>
    <w:rsid w:val="0031536F"/>
    <w:rsid w:val="003244D6"/>
    <w:rsid w:val="00353812"/>
    <w:rsid w:val="003720A9"/>
    <w:rsid w:val="00382EE9"/>
    <w:rsid w:val="00386B26"/>
    <w:rsid w:val="003873CC"/>
    <w:rsid w:val="003A78FB"/>
    <w:rsid w:val="003B2E1A"/>
    <w:rsid w:val="003B4420"/>
    <w:rsid w:val="003B796B"/>
    <w:rsid w:val="003C21B5"/>
    <w:rsid w:val="003E7A00"/>
    <w:rsid w:val="003F0CCA"/>
    <w:rsid w:val="00414264"/>
    <w:rsid w:val="0044205D"/>
    <w:rsid w:val="00460DE2"/>
    <w:rsid w:val="00465F97"/>
    <w:rsid w:val="00473ED0"/>
    <w:rsid w:val="00475941"/>
    <w:rsid w:val="00495149"/>
    <w:rsid w:val="004A5138"/>
    <w:rsid w:val="004B7D73"/>
    <w:rsid w:val="004D61C3"/>
    <w:rsid w:val="004E1E6F"/>
    <w:rsid w:val="004E3910"/>
    <w:rsid w:val="004E7E9D"/>
    <w:rsid w:val="004F279A"/>
    <w:rsid w:val="004F6C11"/>
    <w:rsid w:val="0050215A"/>
    <w:rsid w:val="0050506A"/>
    <w:rsid w:val="00507117"/>
    <w:rsid w:val="00517149"/>
    <w:rsid w:val="00520898"/>
    <w:rsid w:val="00523691"/>
    <w:rsid w:val="00525E9D"/>
    <w:rsid w:val="005308F6"/>
    <w:rsid w:val="00533030"/>
    <w:rsid w:val="00533832"/>
    <w:rsid w:val="0054275E"/>
    <w:rsid w:val="00545A43"/>
    <w:rsid w:val="005462DC"/>
    <w:rsid w:val="00567371"/>
    <w:rsid w:val="00572B8B"/>
    <w:rsid w:val="00597F67"/>
    <w:rsid w:val="005A3ADC"/>
    <w:rsid w:val="005B3555"/>
    <w:rsid w:val="005B6374"/>
    <w:rsid w:val="005C3B91"/>
    <w:rsid w:val="005D5BF5"/>
    <w:rsid w:val="005E064E"/>
    <w:rsid w:val="005F3D77"/>
    <w:rsid w:val="00604C1A"/>
    <w:rsid w:val="00612EB5"/>
    <w:rsid w:val="00616F8A"/>
    <w:rsid w:val="006243DB"/>
    <w:rsid w:val="00645523"/>
    <w:rsid w:val="00650DE1"/>
    <w:rsid w:val="006752DA"/>
    <w:rsid w:val="00694FC1"/>
    <w:rsid w:val="00697E50"/>
    <w:rsid w:val="006A13AA"/>
    <w:rsid w:val="006A2B36"/>
    <w:rsid w:val="006A5240"/>
    <w:rsid w:val="006B4174"/>
    <w:rsid w:val="006C169F"/>
    <w:rsid w:val="006D74AD"/>
    <w:rsid w:val="00706585"/>
    <w:rsid w:val="007077A1"/>
    <w:rsid w:val="00722F90"/>
    <w:rsid w:val="00724270"/>
    <w:rsid w:val="00724289"/>
    <w:rsid w:val="007559DD"/>
    <w:rsid w:val="007562FE"/>
    <w:rsid w:val="007621DE"/>
    <w:rsid w:val="00775B1C"/>
    <w:rsid w:val="0077774B"/>
    <w:rsid w:val="00777BA5"/>
    <w:rsid w:val="00781E14"/>
    <w:rsid w:val="007917F6"/>
    <w:rsid w:val="00794321"/>
    <w:rsid w:val="007B5028"/>
    <w:rsid w:val="007E7E3F"/>
    <w:rsid w:val="007F0223"/>
    <w:rsid w:val="007F5FEA"/>
    <w:rsid w:val="00800A5F"/>
    <w:rsid w:val="0083089C"/>
    <w:rsid w:val="0083289E"/>
    <w:rsid w:val="00841392"/>
    <w:rsid w:val="008420BF"/>
    <w:rsid w:val="00845327"/>
    <w:rsid w:val="0085112B"/>
    <w:rsid w:val="008513B2"/>
    <w:rsid w:val="0085444A"/>
    <w:rsid w:val="00860AEE"/>
    <w:rsid w:val="008645CA"/>
    <w:rsid w:val="00864EDD"/>
    <w:rsid w:val="00873A3D"/>
    <w:rsid w:val="00875B84"/>
    <w:rsid w:val="008C1324"/>
    <w:rsid w:val="008C3E46"/>
    <w:rsid w:val="008D67DB"/>
    <w:rsid w:val="008D6D81"/>
    <w:rsid w:val="008E45C3"/>
    <w:rsid w:val="008F24A8"/>
    <w:rsid w:val="009013B8"/>
    <w:rsid w:val="009044BD"/>
    <w:rsid w:val="00914463"/>
    <w:rsid w:val="0093209D"/>
    <w:rsid w:val="00932A60"/>
    <w:rsid w:val="009331B0"/>
    <w:rsid w:val="00952357"/>
    <w:rsid w:val="00956B95"/>
    <w:rsid w:val="009649E8"/>
    <w:rsid w:val="0097666A"/>
    <w:rsid w:val="009766BF"/>
    <w:rsid w:val="009845A2"/>
    <w:rsid w:val="00987B3E"/>
    <w:rsid w:val="009A3D3E"/>
    <w:rsid w:val="009C67BC"/>
    <w:rsid w:val="009D061C"/>
    <w:rsid w:val="009D080E"/>
    <w:rsid w:val="009E3278"/>
    <w:rsid w:val="009E3CB7"/>
    <w:rsid w:val="009F1839"/>
    <w:rsid w:val="009F6BCB"/>
    <w:rsid w:val="009F7EF7"/>
    <w:rsid w:val="00A31E71"/>
    <w:rsid w:val="00A41195"/>
    <w:rsid w:val="00A41AF1"/>
    <w:rsid w:val="00A461FC"/>
    <w:rsid w:val="00A57802"/>
    <w:rsid w:val="00A57D43"/>
    <w:rsid w:val="00A60AB3"/>
    <w:rsid w:val="00A66366"/>
    <w:rsid w:val="00A7244F"/>
    <w:rsid w:val="00A74B5E"/>
    <w:rsid w:val="00A80F4F"/>
    <w:rsid w:val="00A92C8F"/>
    <w:rsid w:val="00AA5493"/>
    <w:rsid w:val="00AC02EB"/>
    <w:rsid w:val="00AC131F"/>
    <w:rsid w:val="00AD1DCA"/>
    <w:rsid w:val="00AD42A7"/>
    <w:rsid w:val="00AD6E26"/>
    <w:rsid w:val="00AE070E"/>
    <w:rsid w:val="00B02AB9"/>
    <w:rsid w:val="00B02E73"/>
    <w:rsid w:val="00B1006E"/>
    <w:rsid w:val="00B13387"/>
    <w:rsid w:val="00B222AD"/>
    <w:rsid w:val="00B248B4"/>
    <w:rsid w:val="00B255F5"/>
    <w:rsid w:val="00B3057F"/>
    <w:rsid w:val="00B331DC"/>
    <w:rsid w:val="00B33A01"/>
    <w:rsid w:val="00B4391B"/>
    <w:rsid w:val="00B474C4"/>
    <w:rsid w:val="00B52BD4"/>
    <w:rsid w:val="00B53AAD"/>
    <w:rsid w:val="00B703F1"/>
    <w:rsid w:val="00B708E9"/>
    <w:rsid w:val="00B71BC7"/>
    <w:rsid w:val="00B777CD"/>
    <w:rsid w:val="00B90FB0"/>
    <w:rsid w:val="00B941A6"/>
    <w:rsid w:val="00BB13A5"/>
    <w:rsid w:val="00BD060C"/>
    <w:rsid w:val="00BD7D56"/>
    <w:rsid w:val="00BE6297"/>
    <w:rsid w:val="00C028D4"/>
    <w:rsid w:val="00C0398D"/>
    <w:rsid w:val="00C23D59"/>
    <w:rsid w:val="00C3058B"/>
    <w:rsid w:val="00C42986"/>
    <w:rsid w:val="00C476F6"/>
    <w:rsid w:val="00C52A41"/>
    <w:rsid w:val="00C635FA"/>
    <w:rsid w:val="00C6586B"/>
    <w:rsid w:val="00C72257"/>
    <w:rsid w:val="00C8325E"/>
    <w:rsid w:val="00C86BF0"/>
    <w:rsid w:val="00CA106E"/>
    <w:rsid w:val="00CB0232"/>
    <w:rsid w:val="00CB27F5"/>
    <w:rsid w:val="00CC079B"/>
    <w:rsid w:val="00CC4B5B"/>
    <w:rsid w:val="00CC5423"/>
    <w:rsid w:val="00CC7B9C"/>
    <w:rsid w:val="00CD4B37"/>
    <w:rsid w:val="00CD6692"/>
    <w:rsid w:val="00CF4F42"/>
    <w:rsid w:val="00D004DE"/>
    <w:rsid w:val="00D142CC"/>
    <w:rsid w:val="00D25ADF"/>
    <w:rsid w:val="00D32517"/>
    <w:rsid w:val="00D47403"/>
    <w:rsid w:val="00D511F4"/>
    <w:rsid w:val="00D5194F"/>
    <w:rsid w:val="00D523B5"/>
    <w:rsid w:val="00D554DE"/>
    <w:rsid w:val="00D55C60"/>
    <w:rsid w:val="00D71FCD"/>
    <w:rsid w:val="00D9734A"/>
    <w:rsid w:val="00DA1226"/>
    <w:rsid w:val="00DB2969"/>
    <w:rsid w:val="00DC33D4"/>
    <w:rsid w:val="00DE168C"/>
    <w:rsid w:val="00DF0939"/>
    <w:rsid w:val="00DF4929"/>
    <w:rsid w:val="00E03318"/>
    <w:rsid w:val="00E12B3A"/>
    <w:rsid w:val="00E22C21"/>
    <w:rsid w:val="00E23F7D"/>
    <w:rsid w:val="00E4438F"/>
    <w:rsid w:val="00E77A4F"/>
    <w:rsid w:val="00E84A61"/>
    <w:rsid w:val="00EB0661"/>
    <w:rsid w:val="00ED3681"/>
    <w:rsid w:val="00ED5CF3"/>
    <w:rsid w:val="00F006E7"/>
    <w:rsid w:val="00F04AAC"/>
    <w:rsid w:val="00F04E0B"/>
    <w:rsid w:val="00F558F1"/>
    <w:rsid w:val="00F81B1A"/>
    <w:rsid w:val="00FA111D"/>
    <w:rsid w:val="00FD2DC2"/>
    <w:rsid w:val="00FD7D7C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3109"/>
  <w15:chartTrackingRefBased/>
  <w15:docId w15:val="{A1CE195D-C9F1-4476-88CC-3247E36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5E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273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christianschoo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ms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</dc:creator>
  <cp:keywords/>
  <cp:lastModifiedBy>Laurie Harms</cp:lastModifiedBy>
  <cp:revision>3</cp:revision>
  <cp:lastPrinted>2020-09-23T16:59:00Z</cp:lastPrinted>
  <dcterms:created xsi:type="dcterms:W3CDTF">2020-09-30T17:19:00Z</dcterms:created>
  <dcterms:modified xsi:type="dcterms:W3CDTF">2020-09-30T17:19:00Z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