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6501A72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F149E17" w14:textId="77777777" w:rsidR="005D5BF5" w:rsidRDefault="005D5BF5">
            <w:pPr>
              <w:pStyle w:val="TableSpace"/>
            </w:pPr>
          </w:p>
        </w:tc>
      </w:tr>
      <w:tr w:rsidR="005D5BF5" w14:paraId="7F979233" w14:textId="77777777" w:rsidTr="005D5BF5">
        <w:tc>
          <w:tcPr>
            <w:tcW w:w="5000" w:type="pct"/>
          </w:tcPr>
          <w:p w14:paraId="0B776CDA" w14:textId="77777777" w:rsidR="005D5BF5" w:rsidRPr="005E064E" w:rsidRDefault="0050506A" w:rsidP="0050506A">
            <w:pPr>
              <w:pStyle w:val="Title"/>
              <w:ind w:left="0"/>
              <w:rPr>
                <w:b/>
                <w:color w:val="auto"/>
              </w:rPr>
            </w:pPr>
            <w:r w:rsidRPr="005E064E">
              <w:rPr>
                <w:b/>
                <w:color w:val="auto"/>
              </w:rPr>
              <w:t>Family Christian School</w:t>
            </w:r>
          </w:p>
        </w:tc>
      </w:tr>
      <w:tr w:rsidR="005D5BF5" w14:paraId="064D3C5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4D0B8C4" w14:textId="77777777" w:rsidR="005D5BF5" w:rsidRDefault="005D5BF5">
            <w:pPr>
              <w:pStyle w:val="TableSpace"/>
            </w:pPr>
          </w:p>
        </w:tc>
      </w:tr>
    </w:tbl>
    <w:p w14:paraId="5C1119FE" w14:textId="77777777" w:rsidR="005D5BF5" w:rsidRDefault="00D32517" w:rsidP="0050506A">
      <w:pPr>
        <w:pStyle w:val="Organization"/>
        <w:ind w:left="0"/>
      </w:pPr>
      <w:r>
        <w:rPr>
          <w:noProof/>
        </w:rPr>
        <mc:AlternateContent>
          <mc:Choice Requires="wps">
            <w:drawing>
              <wp:anchor distT="0" distB="0" distL="114300" distR="114300" simplePos="0" relativeHeight="251663360" behindDoc="0" locked="0" layoutInCell="1" allowOverlap="0" wp14:anchorId="107D5022" wp14:editId="6637C8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6B77B" w14:textId="242EC972"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523691">
                              <w:rPr>
                                <w:b w:val="0"/>
                                <w:color w:val="auto"/>
                                <w:sz w:val="22"/>
                                <w:szCs w:val="22"/>
                              </w:rPr>
                              <w:t>5</w:t>
                            </w:r>
                          </w:p>
                          <w:p w14:paraId="6CF64B7E" w14:textId="77777777" w:rsidR="0083089C" w:rsidRPr="00FD2E0C" w:rsidRDefault="0083089C" w:rsidP="00523691">
                            <w:pPr>
                              <w:spacing w:before="0" w:after="0" w:line="240" w:lineRule="auto"/>
                              <w:rPr>
                                <w:rFonts w:ascii="Century Gothic" w:hAnsi="Century Gothic"/>
                                <w:sz w:val="24"/>
                                <w:szCs w:val="24"/>
                              </w:rPr>
                            </w:pPr>
                            <w:bookmarkStart w:id="0" w:name="_Hlk493659090"/>
                            <w:r>
                              <w:rPr>
                                <w:rFonts w:ascii="Century Gothic" w:hAnsi="Century Gothic"/>
                                <w:sz w:val="24"/>
                                <w:szCs w:val="24"/>
                              </w:rPr>
                              <w:t xml:space="preserve">1. </w:t>
                            </w:r>
                            <w:r w:rsidRPr="00FD2E0C">
                              <w:rPr>
                                <w:rFonts w:ascii="Century Gothic" w:hAnsi="Century Gothic"/>
                                <w:sz w:val="24"/>
                                <w:szCs w:val="24"/>
                              </w:rPr>
                              <w:t>since</w:t>
                            </w:r>
                          </w:p>
                          <w:p w14:paraId="3FBAFFD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2. </w:t>
                            </w:r>
                            <w:r w:rsidRPr="00FD2E0C">
                              <w:rPr>
                                <w:rFonts w:ascii="Century Gothic" w:hAnsi="Century Gothic"/>
                                <w:sz w:val="24"/>
                                <w:szCs w:val="24"/>
                              </w:rPr>
                              <w:t>which</w:t>
                            </w:r>
                          </w:p>
                          <w:p w14:paraId="03F661B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3. </w:t>
                            </w:r>
                            <w:r w:rsidRPr="00FD2E0C">
                              <w:rPr>
                                <w:rFonts w:ascii="Century Gothic" w:hAnsi="Century Gothic"/>
                                <w:sz w:val="24"/>
                                <w:szCs w:val="24"/>
                              </w:rPr>
                              <w:t>inch</w:t>
                            </w:r>
                          </w:p>
                          <w:p w14:paraId="1E100F5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4.</w:t>
                            </w:r>
                            <w:r w:rsidRPr="00FD2E0C">
                              <w:rPr>
                                <w:rFonts w:ascii="Century Gothic" w:hAnsi="Century Gothic"/>
                                <w:sz w:val="24"/>
                                <w:szCs w:val="24"/>
                              </w:rPr>
                              <w:t>string</w:t>
                            </w:r>
                          </w:p>
                          <w:p w14:paraId="692A20C0"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5. </w:t>
                            </w:r>
                            <w:r w:rsidRPr="00FD2E0C">
                              <w:rPr>
                                <w:rFonts w:ascii="Century Gothic" w:hAnsi="Century Gothic"/>
                                <w:sz w:val="24"/>
                                <w:szCs w:val="24"/>
                              </w:rPr>
                              <w:t>picnic</w:t>
                            </w:r>
                          </w:p>
                          <w:p w14:paraId="103747E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6. </w:t>
                            </w:r>
                            <w:r w:rsidRPr="00FD2E0C">
                              <w:rPr>
                                <w:rFonts w:ascii="Century Gothic" w:hAnsi="Century Gothic"/>
                                <w:sz w:val="24"/>
                                <w:szCs w:val="24"/>
                              </w:rPr>
                              <w:t>shrimp</w:t>
                            </w:r>
                          </w:p>
                          <w:p w14:paraId="33CE67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7. </w:t>
                            </w:r>
                            <w:r w:rsidRPr="00FD2E0C">
                              <w:rPr>
                                <w:rFonts w:ascii="Century Gothic" w:hAnsi="Century Gothic"/>
                                <w:sz w:val="24"/>
                                <w:szCs w:val="24"/>
                              </w:rPr>
                              <w:t>title</w:t>
                            </w:r>
                          </w:p>
                          <w:p w14:paraId="1058DF4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8. </w:t>
                            </w:r>
                            <w:r w:rsidRPr="00FD2E0C">
                              <w:rPr>
                                <w:rFonts w:ascii="Century Gothic" w:hAnsi="Century Gothic"/>
                                <w:sz w:val="24"/>
                                <w:szCs w:val="24"/>
                              </w:rPr>
                              <w:t>mind</w:t>
                            </w:r>
                          </w:p>
                          <w:p w14:paraId="3C7B380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9. </w:t>
                            </w:r>
                            <w:r w:rsidRPr="00FD2E0C">
                              <w:rPr>
                                <w:rFonts w:ascii="Century Gothic" w:hAnsi="Century Gothic"/>
                                <w:sz w:val="24"/>
                                <w:szCs w:val="24"/>
                              </w:rPr>
                              <w:t>wild</w:t>
                            </w:r>
                          </w:p>
                          <w:p w14:paraId="5E225BE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10. </w:t>
                            </w:r>
                            <w:r w:rsidRPr="00FD2E0C">
                              <w:rPr>
                                <w:rFonts w:ascii="Century Gothic" w:hAnsi="Century Gothic"/>
                                <w:sz w:val="24"/>
                                <w:szCs w:val="24"/>
                              </w:rPr>
                              <w:t>decide</w:t>
                            </w:r>
                          </w:p>
                          <w:p w14:paraId="672DBA6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11. </w:t>
                            </w:r>
                            <w:r w:rsidRPr="00FD2E0C">
                              <w:rPr>
                                <w:rFonts w:ascii="Century Gothic" w:hAnsi="Century Gothic"/>
                                <w:sz w:val="24"/>
                                <w:szCs w:val="24"/>
                              </w:rPr>
                              <w:t>why</w:t>
                            </w:r>
                          </w:p>
                          <w:p w14:paraId="60553F2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12. </w:t>
                            </w:r>
                            <w:r w:rsidRPr="00FD2E0C">
                              <w:rPr>
                                <w:rFonts w:ascii="Century Gothic" w:hAnsi="Century Gothic"/>
                                <w:sz w:val="24"/>
                                <w:szCs w:val="24"/>
                              </w:rPr>
                              <w:t>skyscraper</w:t>
                            </w:r>
                          </w:p>
                          <w:p w14:paraId="4163F84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13. </w:t>
                            </w:r>
                            <w:r w:rsidRPr="00FD2E0C">
                              <w:rPr>
                                <w:rFonts w:ascii="Century Gothic" w:hAnsi="Century Gothic"/>
                                <w:sz w:val="24"/>
                                <w:szCs w:val="24"/>
                              </w:rPr>
                              <w:t>buy</w:t>
                            </w:r>
                          </w:p>
                          <w:p w14:paraId="3337CDF3"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14. </w:t>
                            </w:r>
                            <w:r w:rsidRPr="00FD2E0C">
                              <w:rPr>
                                <w:rFonts w:ascii="Century Gothic" w:hAnsi="Century Gothic"/>
                                <w:sz w:val="24"/>
                                <w:szCs w:val="24"/>
                              </w:rPr>
                              <w:t xml:space="preserve">right </w:t>
                            </w:r>
                          </w:p>
                          <w:p w14:paraId="7EE4B2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15. </w:t>
                            </w:r>
                            <w:r w:rsidRPr="00FD2E0C">
                              <w:rPr>
                                <w:rFonts w:ascii="Century Gothic" w:hAnsi="Century Gothic"/>
                                <w:sz w:val="24"/>
                                <w:szCs w:val="24"/>
                              </w:rPr>
                              <w:t>lightning</w:t>
                            </w:r>
                          </w:p>
                          <w:p w14:paraId="26944C74"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16. </w:t>
                            </w:r>
                            <w:r w:rsidRPr="00FD2E0C">
                              <w:rPr>
                                <w:rFonts w:ascii="Century Gothic" w:hAnsi="Century Gothic"/>
                                <w:sz w:val="24"/>
                                <w:szCs w:val="24"/>
                              </w:rPr>
                              <w:t>write</w:t>
                            </w:r>
                          </w:p>
                          <w:p w14:paraId="2245CB65"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17. </w:t>
                            </w:r>
                            <w:r w:rsidRPr="00FD2E0C">
                              <w:rPr>
                                <w:rFonts w:ascii="Century Gothic" w:hAnsi="Century Gothic"/>
                                <w:sz w:val="24"/>
                                <w:szCs w:val="24"/>
                              </w:rPr>
                              <w:t>cypress</w:t>
                            </w:r>
                          </w:p>
                          <w:p w14:paraId="03E5F7F1" w14:textId="0CB5DB6E" w:rsidR="00B331DC" w:rsidRPr="00523691"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18. </w:t>
                            </w:r>
                            <w:r w:rsidRPr="00FD2E0C">
                              <w:rPr>
                                <w:rFonts w:ascii="Century Gothic" w:hAnsi="Century Gothic"/>
                                <w:sz w:val="24"/>
                                <w:szCs w:val="24"/>
                              </w:rPr>
                              <w:t xml:space="preserve">bicycle </w:t>
                            </w:r>
                            <w:bookmarkEnd w:id="0"/>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7D5022"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936B77B" w14:textId="242EC972"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 xml:space="preserve">week </w:t>
                      </w:r>
                      <w:r w:rsidR="00523691">
                        <w:rPr>
                          <w:b w:val="0"/>
                          <w:color w:val="auto"/>
                          <w:sz w:val="22"/>
                          <w:szCs w:val="22"/>
                        </w:rPr>
                        <w:t>5</w:t>
                      </w:r>
                    </w:p>
                    <w:p w14:paraId="6CF64B7E" w14:textId="77777777" w:rsidR="0083089C" w:rsidRPr="00FD2E0C" w:rsidRDefault="0083089C" w:rsidP="00523691">
                      <w:pPr>
                        <w:spacing w:before="0" w:after="0" w:line="240" w:lineRule="auto"/>
                        <w:rPr>
                          <w:rFonts w:ascii="Century Gothic" w:hAnsi="Century Gothic"/>
                          <w:sz w:val="24"/>
                          <w:szCs w:val="24"/>
                        </w:rPr>
                      </w:pPr>
                      <w:bookmarkStart w:id="1" w:name="_Hlk493659090"/>
                      <w:r>
                        <w:rPr>
                          <w:rFonts w:ascii="Century Gothic" w:hAnsi="Century Gothic"/>
                          <w:sz w:val="24"/>
                          <w:szCs w:val="24"/>
                        </w:rPr>
                        <w:t xml:space="preserve">1. </w:t>
                      </w:r>
                      <w:r w:rsidRPr="00FD2E0C">
                        <w:rPr>
                          <w:rFonts w:ascii="Century Gothic" w:hAnsi="Century Gothic"/>
                          <w:sz w:val="24"/>
                          <w:szCs w:val="24"/>
                        </w:rPr>
                        <w:t>since</w:t>
                      </w:r>
                    </w:p>
                    <w:p w14:paraId="3FBAFFD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2. </w:t>
                      </w:r>
                      <w:r w:rsidRPr="00FD2E0C">
                        <w:rPr>
                          <w:rFonts w:ascii="Century Gothic" w:hAnsi="Century Gothic"/>
                          <w:sz w:val="24"/>
                          <w:szCs w:val="24"/>
                        </w:rPr>
                        <w:t>which</w:t>
                      </w:r>
                    </w:p>
                    <w:p w14:paraId="03F661B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3. </w:t>
                      </w:r>
                      <w:r w:rsidRPr="00FD2E0C">
                        <w:rPr>
                          <w:rFonts w:ascii="Century Gothic" w:hAnsi="Century Gothic"/>
                          <w:sz w:val="24"/>
                          <w:szCs w:val="24"/>
                        </w:rPr>
                        <w:t>inch</w:t>
                      </w:r>
                    </w:p>
                    <w:p w14:paraId="1E100F5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4.</w:t>
                      </w:r>
                      <w:r w:rsidRPr="00FD2E0C">
                        <w:rPr>
                          <w:rFonts w:ascii="Century Gothic" w:hAnsi="Century Gothic"/>
                          <w:sz w:val="24"/>
                          <w:szCs w:val="24"/>
                        </w:rPr>
                        <w:t>string</w:t>
                      </w:r>
                    </w:p>
                    <w:p w14:paraId="692A20C0"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5. </w:t>
                      </w:r>
                      <w:r w:rsidRPr="00FD2E0C">
                        <w:rPr>
                          <w:rFonts w:ascii="Century Gothic" w:hAnsi="Century Gothic"/>
                          <w:sz w:val="24"/>
                          <w:szCs w:val="24"/>
                        </w:rPr>
                        <w:t>picnic</w:t>
                      </w:r>
                    </w:p>
                    <w:p w14:paraId="103747E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6. </w:t>
                      </w:r>
                      <w:r w:rsidRPr="00FD2E0C">
                        <w:rPr>
                          <w:rFonts w:ascii="Century Gothic" w:hAnsi="Century Gothic"/>
                          <w:sz w:val="24"/>
                          <w:szCs w:val="24"/>
                        </w:rPr>
                        <w:t>shrimp</w:t>
                      </w:r>
                    </w:p>
                    <w:p w14:paraId="33CE67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7. </w:t>
                      </w:r>
                      <w:r w:rsidRPr="00FD2E0C">
                        <w:rPr>
                          <w:rFonts w:ascii="Century Gothic" w:hAnsi="Century Gothic"/>
                          <w:sz w:val="24"/>
                          <w:szCs w:val="24"/>
                        </w:rPr>
                        <w:t>title</w:t>
                      </w:r>
                    </w:p>
                    <w:p w14:paraId="1058DF4D"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8. </w:t>
                      </w:r>
                      <w:r w:rsidRPr="00FD2E0C">
                        <w:rPr>
                          <w:rFonts w:ascii="Century Gothic" w:hAnsi="Century Gothic"/>
                          <w:sz w:val="24"/>
                          <w:szCs w:val="24"/>
                        </w:rPr>
                        <w:t>mind</w:t>
                      </w:r>
                    </w:p>
                    <w:p w14:paraId="3C7B380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9. </w:t>
                      </w:r>
                      <w:r w:rsidRPr="00FD2E0C">
                        <w:rPr>
                          <w:rFonts w:ascii="Century Gothic" w:hAnsi="Century Gothic"/>
                          <w:sz w:val="24"/>
                          <w:szCs w:val="24"/>
                        </w:rPr>
                        <w:t>wild</w:t>
                      </w:r>
                    </w:p>
                    <w:p w14:paraId="5E225BEF"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10. </w:t>
                      </w:r>
                      <w:r w:rsidRPr="00FD2E0C">
                        <w:rPr>
                          <w:rFonts w:ascii="Century Gothic" w:hAnsi="Century Gothic"/>
                          <w:sz w:val="24"/>
                          <w:szCs w:val="24"/>
                        </w:rPr>
                        <w:t>decide</w:t>
                      </w:r>
                    </w:p>
                    <w:p w14:paraId="672DBA69"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11. </w:t>
                      </w:r>
                      <w:r w:rsidRPr="00FD2E0C">
                        <w:rPr>
                          <w:rFonts w:ascii="Century Gothic" w:hAnsi="Century Gothic"/>
                          <w:sz w:val="24"/>
                          <w:szCs w:val="24"/>
                        </w:rPr>
                        <w:t>why</w:t>
                      </w:r>
                    </w:p>
                    <w:p w14:paraId="60553F2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12. </w:t>
                      </w:r>
                      <w:r w:rsidRPr="00FD2E0C">
                        <w:rPr>
                          <w:rFonts w:ascii="Century Gothic" w:hAnsi="Century Gothic"/>
                          <w:sz w:val="24"/>
                          <w:szCs w:val="24"/>
                        </w:rPr>
                        <w:t>skyscraper</w:t>
                      </w:r>
                    </w:p>
                    <w:p w14:paraId="4163F842"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13. </w:t>
                      </w:r>
                      <w:r w:rsidRPr="00FD2E0C">
                        <w:rPr>
                          <w:rFonts w:ascii="Century Gothic" w:hAnsi="Century Gothic"/>
                          <w:sz w:val="24"/>
                          <w:szCs w:val="24"/>
                        </w:rPr>
                        <w:t>buy</w:t>
                      </w:r>
                    </w:p>
                    <w:p w14:paraId="3337CDF3"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14. </w:t>
                      </w:r>
                      <w:r w:rsidRPr="00FD2E0C">
                        <w:rPr>
                          <w:rFonts w:ascii="Century Gothic" w:hAnsi="Century Gothic"/>
                          <w:sz w:val="24"/>
                          <w:szCs w:val="24"/>
                        </w:rPr>
                        <w:t xml:space="preserve">right </w:t>
                      </w:r>
                    </w:p>
                    <w:p w14:paraId="7EE4B22C"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15. </w:t>
                      </w:r>
                      <w:r w:rsidRPr="00FD2E0C">
                        <w:rPr>
                          <w:rFonts w:ascii="Century Gothic" w:hAnsi="Century Gothic"/>
                          <w:sz w:val="24"/>
                          <w:szCs w:val="24"/>
                        </w:rPr>
                        <w:t>lightning</w:t>
                      </w:r>
                    </w:p>
                    <w:p w14:paraId="26944C74"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16. </w:t>
                      </w:r>
                      <w:r w:rsidRPr="00FD2E0C">
                        <w:rPr>
                          <w:rFonts w:ascii="Century Gothic" w:hAnsi="Century Gothic"/>
                          <w:sz w:val="24"/>
                          <w:szCs w:val="24"/>
                        </w:rPr>
                        <w:t>write</w:t>
                      </w:r>
                    </w:p>
                    <w:p w14:paraId="2245CB65" w14:textId="77777777" w:rsidR="0083089C" w:rsidRPr="00FD2E0C"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17. </w:t>
                      </w:r>
                      <w:r w:rsidRPr="00FD2E0C">
                        <w:rPr>
                          <w:rFonts w:ascii="Century Gothic" w:hAnsi="Century Gothic"/>
                          <w:sz w:val="24"/>
                          <w:szCs w:val="24"/>
                        </w:rPr>
                        <w:t>cypress</w:t>
                      </w:r>
                    </w:p>
                    <w:p w14:paraId="03E5F7F1" w14:textId="0CB5DB6E" w:rsidR="00B331DC" w:rsidRPr="00523691" w:rsidRDefault="0083089C" w:rsidP="00523691">
                      <w:pPr>
                        <w:spacing w:before="0" w:after="0" w:line="240" w:lineRule="auto"/>
                        <w:rPr>
                          <w:rFonts w:ascii="Century Gothic" w:hAnsi="Century Gothic"/>
                          <w:sz w:val="24"/>
                          <w:szCs w:val="24"/>
                        </w:rPr>
                      </w:pPr>
                      <w:r>
                        <w:rPr>
                          <w:rFonts w:ascii="Century Gothic" w:hAnsi="Century Gothic"/>
                          <w:sz w:val="24"/>
                          <w:szCs w:val="24"/>
                        </w:rPr>
                        <w:t xml:space="preserve">18. </w:t>
                      </w:r>
                      <w:r w:rsidRPr="00FD2E0C">
                        <w:rPr>
                          <w:rFonts w:ascii="Century Gothic" w:hAnsi="Century Gothic"/>
                          <w:sz w:val="24"/>
                          <w:szCs w:val="24"/>
                        </w:rPr>
                        <w:t xml:space="preserve">bicycle </w:t>
                      </w:r>
                      <w:bookmarkEnd w:id="1"/>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21293A0A" w14:textId="12FDB317" w:rsidR="00597F67" w:rsidRDefault="00525E9D" w:rsidP="00597F67">
                            <w:pPr>
                              <w:ind w:left="0"/>
                            </w:pPr>
                            <w:r>
                              <w:rPr>
                                <w:rFonts w:ascii="Century Gothic" w:hAnsi="Century Gothic"/>
                                <w:sz w:val="24"/>
                                <w:szCs w:val="24"/>
                              </w:rPr>
                              <w:t xml:space="preserve">“For our struggle is not against flesh and blood, but against the rulers, against the powers, against the world forces of this darkness, against the spiritual forces of wickedness in the heavenly places.” Ephesians 6:12  </w:t>
                            </w:r>
                          </w:p>
                          <w:p w14:paraId="65F9442B" w14:textId="2976C4EF" w:rsidR="005F3D77" w:rsidRPr="00C52A41" w:rsidRDefault="00597F67" w:rsidP="00597F67">
                            <w:pPr>
                              <w:ind w:left="0"/>
                            </w:pPr>
                            <w:r w:rsidRPr="00525E9D">
                              <w:rPr>
                                <w:b/>
                                <w:bCs/>
                                <w:sz w:val="24"/>
                                <w:szCs w:val="24"/>
                              </w:rPr>
                              <w:t>Frog Friend Week</w:t>
                            </w:r>
                            <w:r>
                              <w:rPr>
                                <w:sz w:val="24"/>
                                <w:szCs w:val="24"/>
                              </w:rPr>
                              <w:t xml:space="preserve"> </w:t>
                            </w:r>
                            <w:r w:rsidRPr="00B71BC7">
                              <w:rPr>
                                <w:b/>
                                <w:bCs/>
                                <w:sz w:val="24"/>
                                <w:szCs w:val="24"/>
                              </w:rPr>
                              <w:t xml:space="preserve">of </w:t>
                            </w:r>
                            <w:r w:rsidR="00520898">
                              <w:rPr>
                                <w:b/>
                                <w:bCs/>
                                <w:sz w:val="24"/>
                                <w:szCs w:val="24"/>
                              </w:rPr>
                              <w:t>S</w:t>
                            </w:r>
                            <w:r w:rsidR="00460DE2">
                              <w:rPr>
                                <w:b/>
                                <w:bCs/>
                                <w:sz w:val="24"/>
                                <w:szCs w:val="24"/>
                              </w:rPr>
                              <w:t>eptember 14</w:t>
                            </w:r>
                            <w:r w:rsidR="00460DE2" w:rsidRPr="00460DE2">
                              <w:rPr>
                                <w:b/>
                                <w:bCs/>
                                <w:sz w:val="24"/>
                                <w:szCs w:val="24"/>
                                <w:vertAlign w:val="superscript"/>
                              </w:rPr>
                              <w:t>th</w:t>
                            </w:r>
                            <w:r w:rsidR="00460DE2">
                              <w:rPr>
                                <w:b/>
                                <w:bCs/>
                                <w:sz w:val="24"/>
                                <w:szCs w:val="24"/>
                              </w:rPr>
                              <w:t xml:space="preserve"> – Haley</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v:textbox>
                <w10:wrap type="square" side="left" anchorx="page" anchory="margin"/>
              </v:shape>
            </w:pict>
          </mc:Fallback>
        </mc:AlternateContent>
      </w:r>
      <w:r w:rsidR="0050506A">
        <w:rPr>
          <w:color w:val="auto"/>
        </w:rPr>
        <w:t xml:space="preserve">Harms’ Headlines </w:t>
      </w:r>
    </w:p>
    <w:p w14:paraId="45C6AF03" w14:textId="33BB176E" w:rsidR="005D5BF5" w:rsidRPr="00BB13A5" w:rsidRDefault="0050506A" w:rsidP="0050506A">
      <w:pPr>
        <w:pStyle w:val="ContactInfo"/>
        <w:ind w:left="0"/>
      </w:pPr>
      <w:r w:rsidRPr="00BB13A5">
        <w:t xml:space="preserve">Week in Review for </w:t>
      </w:r>
      <w:r w:rsidR="001B76D2">
        <w:t>September 8</w:t>
      </w:r>
      <w:r w:rsidR="001B76D2" w:rsidRPr="001B76D2">
        <w:rPr>
          <w:vertAlign w:val="superscript"/>
        </w:rPr>
        <w:t>th</w:t>
      </w:r>
      <w:r w:rsidR="001B76D2">
        <w:t xml:space="preserve"> </w:t>
      </w:r>
      <w:r w:rsidR="0004163C">
        <w:t xml:space="preserve"> </w:t>
      </w:r>
      <w:r w:rsidR="0010656E">
        <w:t xml:space="preserve"> </w:t>
      </w:r>
    </w:p>
    <w:p w14:paraId="7234E1F3" w14:textId="77777777" w:rsidR="00FE7273" w:rsidRPr="00BB13A5" w:rsidRDefault="00FE7273" w:rsidP="0050506A">
      <w:pPr>
        <w:pStyle w:val="ContactInfo"/>
        <w:ind w:left="0"/>
      </w:pPr>
      <w:r w:rsidRPr="00BB13A5">
        <w:t xml:space="preserve">Visit </w:t>
      </w:r>
      <w:hyperlink r:id="rId8" w:history="1">
        <w:r w:rsidR="0005369B" w:rsidRPr="00BB13A5">
          <w:rPr>
            <w:rStyle w:val="Hyperlink"/>
          </w:rPr>
          <w:t>www.familychristianschool.org</w:t>
        </w:r>
      </w:hyperlink>
      <w:r w:rsidR="0005369B" w:rsidRPr="00BB13A5">
        <w:t xml:space="preserve"> </w:t>
      </w:r>
      <w:r w:rsidRPr="00BB13A5">
        <w:t xml:space="preserve"> for school and classroom information </w:t>
      </w:r>
    </w:p>
    <w:tbl>
      <w:tblPr>
        <w:tblStyle w:val="NewsletterTable"/>
        <w:tblW w:w="3220" w:type="pct"/>
        <w:tblLook w:val="0660" w:firstRow="1" w:lastRow="1" w:firstColumn="0" w:lastColumn="0" w:noHBand="1" w:noVBand="1"/>
        <w:tblDescription w:val="Intro letter"/>
      </w:tblPr>
      <w:tblGrid>
        <w:gridCol w:w="6955"/>
      </w:tblGrid>
      <w:tr w:rsidR="005D5BF5" w14:paraId="64AA3FD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CD1BA3" w14:textId="77777777" w:rsidR="005D5BF5" w:rsidRDefault="005D5BF5">
            <w:pPr>
              <w:pStyle w:val="TableSpace"/>
            </w:pPr>
          </w:p>
        </w:tc>
      </w:tr>
      <w:tr w:rsidR="005D5BF5" w14:paraId="22E1D4E9" w14:textId="77777777" w:rsidTr="005D5BF5">
        <w:tc>
          <w:tcPr>
            <w:tcW w:w="6955" w:type="dxa"/>
          </w:tcPr>
          <w:p w14:paraId="7260E0AB" w14:textId="77777777" w:rsidR="005D5BF5" w:rsidRPr="005F3D77" w:rsidRDefault="0050506A" w:rsidP="0050506A">
            <w:pPr>
              <w:spacing w:after="200" w:line="276" w:lineRule="auto"/>
            </w:pPr>
            <w:r w:rsidRPr="005F3D77">
              <w:t xml:space="preserve">Hi Third Grade Parents, </w:t>
            </w:r>
          </w:p>
          <w:p w14:paraId="0997E2BB" w14:textId="17666424" w:rsidR="0050506A" w:rsidRPr="00873A3D" w:rsidRDefault="004E7E9D" w:rsidP="0050506A">
            <w:pPr>
              <w:spacing w:after="200" w:line="276" w:lineRule="auto"/>
            </w:pPr>
            <w:r>
              <w:t>I hope you enjoyed the long weekend! The kids came back with happy</w:t>
            </w:r>
            <w:r w:rsidR="00E03318">
              <w:t xml:space="preserve">, fun stories!! We have been working with counting money in Math. If you ever have some extra change, it would be good practice for the kids to count your change for you! </w:t>
            </w:r>
            <w:r w:rsidR="00084860">
              <w:t xml:space="preserve">We finished </w:t>
            </w:r>
            <w:r w:rsidR="00084860">
              <w:rPr>
                <w:u w:val="single"/>
              </w:rPr>
              <w:t>Stone Fox</w:t>
            </w:r>
            <w:r w:rsidR="00084860">
              <w:t xml:space="preserve"> – it was so good! Ask your kiddo what they thought of the ending!! </w:t>
            </w:r>
            <w:r w:rsidR="00A461FC">
              <w:t xml:space="preserve">We will read </w:t>
            </w:r>
            <w:r w:rsidR="00A461FC">
              <w:rPr>
                <w:u w:val="single"/>
              </w:rPr>
              <w:t>Frindle</w:t>
            </w:r>
            <w:r w:rsidR="00A461FC">
              <w:t xml:space="preserve"> next. Letters to our grandparents will go out </w:t>
            </w:r>
            <w:r w:rsidR="00CD6692">
              <w:t xml:space="preserve">next week. I have included our return address, so if they would like to write back to us at school, it would be fun to get mail!! </w:t>
            </w:r>
            <w:r w:rsidR="008513B2">
              <w:t xml:space="preserve">We are learning about Force and Motion in Science – the kids love all the activities with this chapter!! </w:t>
            </w:r>
            <w:r w:rsidR="0093209D">
              <w:t xml:space="preserve">Hope you have a good weekend!! </w:t>
            </w:r>
            <w:r w:rsidR="00612EB5">
              <w:t xml:space="preserve"> </w:t>
            </w:r>
          </w:p>
        </w:tc>
      </w:tr>
      <w:tr w:rsidR="005D5BF5" w14:paraId="580F55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CB1B23B" w14:textId="77777777" w:rsidR="005D5BF5" w:rsidRDefault="005D5BF5">
            <w:pPr>
              <w:pStyle w:val="TableSpace"/>
            </w:pPr>
          </w:p>
        </w:tc>
      </w:tr>
    </w:tbl>
    <w:p w14:paraId="7CF715F1" w14:textId="3A83F184" w:rsidR="00ED5CF3" w:rsidRPr="009044BD" w:rsidRDefault="0005369B" w:rsidP="009044BD">
      <w:pPr>
        <w:pStyle w:val="Heading2"/>
        <w:rPr>
          <w:rFonts w:asciiTheme="minorHAnsi" w:eastAsiaTheme="minorHAnsi" w:hAnsiTheme="minorHAnsi" w:cstheme="minorBidi"/>
          <w:bCs w:val="0"/>
          <w:color w:val="262626" w:themeColor="text1" w:themeTint="D9"/>
          <w:sz w:val="24"/>
          <w:szCs w:val="24"/>
        </w:rPr>
      </w:pPr>
      <w:r>
        <w:rPr>
          <w:rFonts w:asciiTheme="minorHAnsi" w:eastAsiaTheme="minorHAnsi" w:hAnsiTheme="minorHAnsi" w:cstheme="minorBidi"/>
          <w:bCs w:val="0"/>
          <w:color w:val="262626" w:themeColor="text1" w:themeTint="D9"/>
          <w:sz w:val="24"/>
          <w:szCs w:val="24"/>
        </w:rPr>
        <w:t>Coming Up and Reminders…</w:t>
      </w:r>
    </w:p>
    <w:p w14:paraId="3F54569F" w14:textId="242E1A6C" w:rsidR="00473ED0" w:rsidRPr="00473ED0" w:rsidRDefault="00473ED0" w:rsidP="009044BD">
      <w:r>
        <w:rPr>
          <w:b/>
          <w:bCs/>
        </w:rPr>
        <w:t xml:space="preserve">Potato Head Party: </w:t>
      </w:r>
      <w:r>
        <w:t>The 3</w:t>
      </w:r>
      <w:r w:rsidRPr="00473ED0">
        <w:rPr>
          <w:vertAlign w:val="superscript"/>
        </w:rPr>
        <w:t>rd</w:t>
      </w:r>
      <w:r>
        <w:t xml:space="preserve"> graders have earned all the pieces to Mr. Potato</w:t>
      </w:r>
      <w:r w:rsidR="00D47403">
        <w:t xml:space="preserve"> Head!! They voted to have an electronics/ice cream sundae party!! </w:t>
      </w:r>
      <w:r w:rsidR="00D523B5">
        <w:t xml:space="preserve">On Thursday, September </w:t>
      </w:r>
      <w:r w:rsidR="006A13AA">
        <w:t>24</w:t>
      </w:r>
      <w:r w:rsidR="006A13AA" w:rsidRPr="006A13AA">
        <w:rPr>
          <w:vertAlign w:val="superscript"/>
        </w:rPr>
        <w:t>th</w:t>
      </w:r>
      <w:r w:rsidR="006A13AA">
        <w:t xml:space="preserve"> your child may bring their Switch, ipad, Atari (just kidding), etc. and a topping to share. I would suggest the topping be store bought and </w:t>
      </w:r>
      <w:r w:rsidR="00D71FCD">
        <w:t xml:space="preserve">easy to serve – I will top the </w:t>
      </w:r>
      <w:r w:rsidR="00D511F4">
        <w:t>sundaes,</w:t>
      </w:r>
      <w:r w:rsidR="00D71FCD">
        <w:t xml:space="preserve"> so everything stays </w:t>
      </w:r>
      <w:r w:rsidR="001F306D">
        <w:t>clean</w:t>
      </w:r>
      <w:r w:rsidR="008F24A8">
        <w:t xml:space="preserve"> and we don’t share germs. </w:t>
      </w:r>
      <w:r w:rsidR="00D511F4">
        <w:t xml:space="preserve">We will have vanilla and chocolate ice cream. </w:t>
      </w:r>
    </w:p>
    <w:p w14:paraId="48AE4C6C" w14:textId="3090D551" w:rsidR="009044BD" w:rsidRPr="00750497" w:rsidRDefault="009044BD" w:rsidP="009044BD">
      <w:r w:rsidRPr="00750497">
        <w:rPr>
          <w:b/>
          <w:bCs/>
        </w:rPr>
        <w:t>Birthday Celebrations:</w:t>
      </w:r>
      <w:r w:rsidRPr="00750497">
        <w:t xml:space="preserve"> I love to celebrate birthdays in third grade. This year, we are asking families to send in prepackaged treat or fruit/veggies (Twinkies, fruit snacks, apples, carrots and dip, etc.)</w:t>
      </w:r>
      <w:r w:rsidR="001B5893">
        <w:t xml:space="preserve"> </w:t>
      </w:r>
      <w:r w:rsidR="001B5893" w:rsidRPr="00A41195">
        <w:rPr>
          <w:b/>
          <w:bCs/>
        </w:rPr>
        <w:t>UPDATE:</w:t>
      </w:r>
      <w:r w:rsidR="001B5893">
        <w:t xml:space="preserve"> </w:t>
      </w:r>
      <w:r w:rsidR="00DF0939">
        <w:t xml:space="preserve">If you want to send in store bought cupcakes, that is ok too!! Thank </w:t>
      </w:r>
      <w:r w:rsidR="00A41195">
        <w:t>you, Mrs. Schne</w:t>
      </w:r>
      <w:r w:rsidR="00DF0939">
        <w:t xml:space="preserve">!! </w:t>
      </w:r>
    </w:p>
    <w:p w14:paraId="58E71310" w14:textId="28459BCD" w:rsidR="00473ED0" w:rsidRPr="005308F6" w:rsidRDefault="009044BD" w:rsidP="005308F6">
      <w:r w:rsidRPr="00750497">
        <w:rPr>
          <w:b/>
          <w:bCs/>
        </w:rPr>
        <w:t xml:space="preserve">Extra Socks: </w:t>
      </w:r>
      <w:r w:rsidRPr="00750497">
        <w:t xml:space="preserve">If you think to put an extra pair of socks in your child’s backpack, it might come in handy. </w:t>
      </w:r>
    </w:p>
    <w:p w14:paraId="487B6F73" w14:textId="77777777" w:rsidR="00473ED0" w:rsidRDefault="00473ED0" w:rsidP="00BB13A5">
      <w:pPr>
        <w:ind w:left="0"/>
        <w:rPr>
          <w:sz w:val="20"/>
          <w:szCs w:val="20"/>
        </w:rPr>
      </w:pPr>
    </w:p>
    <w:p w14:paraId="02267F1A" w14:textId="77777777" w:rsidR="00AD6E26" w:rsidRDefault="00AD6E26" w:rsidP="00BB13A5">
      <w:pPr>
        <w:ind w:left="0"/>
        <w:rPr>
          <w:sz w:val="20"/>
          <w:szCs w:val="20"/>
        </w:rPr>
      </w:pPr>
    </w:p>
    <w:p w14:paraId="2ECBE727" w14:textId="77777777" w:rsidR="004E3910" w:rsidRPr="0061172A" w:rsidRDefault="004E3910" w:rsidP="00BB13A5">
      <w:pPr>
        <w:ind w:left="0"/>
        <w:jc w:val="center"/>
        <w:rPr>
          <w:rFonts w:ascii="Castellar" w:hAnsi="Castellar"/>
        </w:rPr>
      </w:pPr>
      <w:r w:rsidRPr="0061172A">
        <w:rPr>
          <w:rFonts w:ascii="Castellar" w:hAnsi="Castellar"/>
        </w:rPr>
        <w:t>Third Grade Homework Assignments</w:t>
      </w:r>
    </w:p>
    <w:p w14:paraId="5F6F98CF" w14:textId="19A79C2F" w:rsidR="004E3910" w:rsidRDefault="004E3910" w:rsidP="004E3910">
      <w:pPr>
        <w:jc w:val="center"/>
        <w:rPr>
          <w:rFonts w:ascii="Castellar" w:hAnsi="Castellar"/>
        </w:rPr>
      </w:pPr>
      <w:r w:rsidRPr="0061172A">
        <w:rPr>
          <w:rFonts w:ascii="Castellar" w:hAnsi="Castellar"/>
        </w:rPr>
        <w:t xml:space="preserve">Week of </w:t>
      </w:r>
      <w:r w:rsidR="00C6586B">
        <w:rPr>
          <w:rFonts w:ascii="Castellar" w:hAnsi="Castellar"/>
        </w:rPr>
        <w:t>September</w:t>
      </w:r>
      <w:r w:rsidR="00604C1A">
        <w:rPr>
          <w:rFonts w:ascii="Castellar" w:hAnsi="Castellar"/>
        </w:rPr>
        <w:t xml:space="preserve"> </w:t>
      </w:r>
      <w:r w:rsidR="005A3ADC">
        <w:rPr>
          <w:rFonts w:ascii="Castellar" w:hAnsi="Castellar"/>
        </w:rPr>
        <w:t>14</w:t>
      </w:r>
      <w:r w:rsidR="005A3ADC" w:rsidRPr="005A3ADC">
        <w:rPr>
          <w:rFonts w:ascii="Castellar" w:hAnsi="Castellar"/>
          <w:vertAlign w:val="superscript"/>
        </w:rPr>
        <w:t>th</w:t>
      </w:r>
      <w:r w:rsidR="005A3ADC">
        <w:rPr>
          <w:rFonts w:ascii="Castellar" w:hAnsi="Castellar"/>
        </w:rPr>
        <w:t xml:space="preserve"> </w:t>
      </w:r>
      <w:r w:rsidR="00DA1226">
        <w:rPr>
          <w:rFonts w:ascii="Castellar" w:hAnsi="Castellar"/>
        </w:rPr>
        <w:t xml:space="preserve"> </w:t>
      </w:r>
      <w:r>
        <w:rPr>
          <w:rFonts w:ascii="Castellar" w:hAnsi="Castellar"/>
        </w:rPr>
        <w:t xml:space="preserve">  </w:t>
      </w:r>
    </w:p>
    <w:p w14:paraId="57462EA4" w14:textId="77777777" w:rsidR="004E3910" w:rsidRPr="005A4950" w:rsidRDefault="004E3910" w:rsidP="004E3910">
      <w:pPr>
        <w:rPr>
          <w:rFonts w:ascii="Castellar" w:hAnsi="Castellar"/>
          <w:b/>
        </w:rPr>
      </w:pPr>
    </w:p>
    <w:p w14:paraId="764D3035" w14:textId="2D6DD5B3" w:rsidR="003720A9" w:rsidRPr="00C82573" w:rsidRDefault="003720A9" w:rsidP="00144796">
      <w:pPr>
        <w:rPr>
          <w:rFonts w:ascii="Century Gothic" w:hAnsi="Century Gothic"/>
          <w:sz w:val="24"/>
          <w:szCs w:val="24"/>
        </w:rPr>
      </w:pPr>
      <w:r w:rsidRPr="00D0242F">
        <w:rPr>
          <w:rFonts w:ascii="Century Gothic" w:hAnsi="Century Gothic"/>
          <w:b/>
          <w:sz w:val="24"/>
          <w:szCs w:val="24"/>
        </w:rPr>
        <w:t xml:space="preserve">Bible: </w:t>
      </w:r>
      <w:r w:rsidRPr="00D0242F">
        <w:rPr>
          <w:rFonts w:ascii="Century Gothic" w:hAnsi="Century Gothic"/>
          <w:sz w:val="24"/>
          <w:szCs w:val="24"/>
        </w:rPr>
        <w:t xml:space="preserve">Due: </w:t>
      </w:r>
      <w:r w:rsidR="00233CA3">
        <w:rPr>
          <w:rFonts w:ascii="Century Gothic" w:hAnsi="Century Gothic"/>
          <w:sz w:val="24"/>
          <w:szCs w:val="24"/>
        </w:rPr>
        <w:t>Tuesday, September 29</w:t>
      </w:r>
      <w:r w:rsidR="00233CA3" w:rsidRPr="00233CA3">
        <w:rPr>
          <w:rFonts w:ascii="Century Gothic" w:hAnsi="Century Gothic"/>
          <w:sz w:val="24"/>
          <w:szCs w:val="24"/>
          <w:vertAlign w:val="superscript"/>
        </w:rPr>
        <w:t>th</w:t>
      </w:r>
      <w:r w:rsidR="00233CA3">
        <w:rPr>
          <w:rFonts w:ascii="Century Gothic" w:hAnsi="Century Gothic"/>
          <w:sz w:val="24"/>
          <w:szCs w:val="24"/>
        </w:rPr>
        <w:t xml:space="preserve"> </w:t>
      </w:r>
      <w:r w:rsidR="00144796">
        <w:rPr>
          <w:rFonts w:ascii="Century Gothic" w:hAnsi="Century Gothic"/>
          <w:sz w:val="24"/>
          <w:szCs w:val="24"/>
        </w:rPr>
        <w:t xml:space="preserve">Family Activity and Memory Verse: </w:t>
      </w:r>
      <w:r w:rsidR="00B3057F">
        <w:rPr>
          <w:rFonts w:ascii="Century Gothic" w:hAnsi="Century Gothic"/>
          <w:sz w:val="24"/>
          <w:szCs w:val="24"/>
        </w:rPr>
        <w:t>“For our struggle is not against flesh and blood, but against the ruler</w:t>
      </w:r>
      <w:r w:rsidR="00D554DE">
        <w:rPr>
          <w:rFonts w:ascii="Century Gothic" w:hAnsi="Century Gothic"/>
          <w:sz w:val="24"/>
          <w:szCs w:val="24"/>
        </w:rPr>
        <w:t xml:space="preserve">s, against the powers, against the world forces of this darkness, against the spiritual forces of wickedness in the heavenly places.” Ephesians 6:12 </w:t>
      </w:r>
      <w:r>
        <w:rPr>
          <w:rFonts w:ascii="Century Gothic" w:hAnsi="Century Gothic"/>
          <w:sz w:val="24"/>
          <w:szCs w:val="24"/>
        </w:rPr>
        <w:t xml:space="preserve"> </w:t>
      </w:r>
    </w:p>
    <w:p w14:paraId="0A3F5D7D" w14:textId="2B636415" w:rsidR="003720A9" w:rsidRDefault="003720A9" w:rsidP="003720A9">
      <w:pPr>
        <w:rPr>
          <w:rFonts w:ascii="Century Gothic" w:hAnsi="Century Gothic"/>
          <w:bCs/>
          <w:sz w:val="24"/>
          <w:szCs w:val="24"/>
        </w:rPr>
      </w:pPr>
      <w:r w:rsidRPr="00D0242F">
        <w:rPr>
          <w:rFonts w:ascii="Century Gothic" w:hAnsi="Century Gothic"/>
          <w:b/>
          <w:sz w:val="24"/>
          <w:szCs w:val="24"/>
        </w:rPr>
        <w:t xml:space="preserve">Math: </w:t>
      </w:r>
      <w:r w:rsidR="000B2BA4">
        <w:rPr>
          <w:rFonts w:ascii="Century Gothic" w:hAnsi="Century Gothic"/>
          <w:bCs/>
          <w:sz w:val="24"/>
          <w:szCs w:val="24"/>
        </w:rPr>
        <w:t xml:space="preserve">Due: Monday </w:t>
      </w:r>
      <w:r w:rsidR="006B4174">
        <w:rPr>
          <w:rFonts w:ascii="Century Gothic" w:hAnsi="Century Gothic"/>
          <w:bCs/>
          <w:sz w:val="24"/>
          <w:szCs w:val="24"/>
        </w:rPr>
        <w:t>–</w:t>
      </w:r>
      <w:r w:rsidR="000B2BA4">
        <w:rPr>
          <w:rFonts w:ascii="Century Gothic" w:hAnsi="Century Gothic"/>
          <w:bCs/>
          <w:sz w:val="24"/>
          <w:szCs w:val="24"/>
        </w:rPr>
        <w:t xml:space="preserve"> </w:t>
      </w:r>
      <w:r w:rsidR="006B4174">
        <w:rPr>
          <w:rFonts w:ascii="Century Gothic" w:hAnsi="Century Gothic"/>
          <w:bCs/>
          <w:sz w:val="24"/>
          <w:szCs w:val="24"/>
        </w:rPr>
        <w:t xml:space="preserve">pages 33-34 in Math packet </w:t>
      </w:r>
    </w:p>
    <w:p w14:paraId="1F033E57" w14:textId="572AE2A9" w:rsidR="006B4174" w:rsidRPr="006B4174" w:rsidRDefault="006B4174" w:rsidP="003720A9">
      <w:pPr>
        <w:rPr>
          <w:rFonts w:ascii="Century Gothic" w:hAnsi="Century Gothic"/>
          <w:bCs/>
          <w:sz w:val="24"/>
          <w:szCs w:val="24"/>
        </w:rPr>
      </w:pPr>
      <w:r>
        <w:rPr>
          <w:rFonts w:ascii="Century Gothic" w:hAnsi="Century Gothic"/>
          <w:bCs/>
          <w:sz w:val="24"/>
          <w:szCs w:val="24"/>
        </w:rPr>
        <w:t xml:space="preserve">Due: </w:t>
      </w:r>
      <w:r w:rsidR="001554ED">
        <w:rPr>
          <w:rFonts w:ascii="Century Gothic" w:hAnsi="Century Gothic"/>
          <w:bCs/>
          <w:sz w:val="24"/>
          <w:szCs w:val="24"/>
        </w:rPr>
        <w:t xml:space="preserve">Thursday – Math Test 1 </w:t>
      </w:r>
    </w:p>
    <w:p w14:paraId="3BF23E2E" w14:textId="33794018" w:rsidR="003720A9" w:rsidRPr="00D0242F" w:rsidRDefault="003720A9" w:rsidP="003720A9">
      <w:pPr>
        <w:rPr>
          <w:rFonts w:ascii="Century Gothic" w:hAnsi="Century Gothic"/>
          <w:b/>
          <w:sz w:val="24"/>
          <w:szCs w:val="24"/>
        </w:rPr>
      </w:pPr>
      <w:r w:rsidRPr="00D0242F">
        <w:rPr>
          <w:rFonts w:ascii="Century Gothic" w:hAnsi="Century Gothic"/>
          <w:b/>
          <w:sz w:val="24"/>
          <w:szCs w:val="24"/>
        </w:rPr>
        <w:t xml:space="preserve">Spelling: </w:t>
      </w:r>
      <w:r w:rsidRPr="00D0242F">
        <w:rPr>
          <w:rFonts w:ascii="Century Gothic" w:hAnsi="Century Gothic"/>
          <w:sz w:val="24"/>
          <w:szCs w:val="24"/>
        </w:rPr>
        <w:t xml:space="preserve">Due: </w:t>
      </w:r>
      <w:r>
        <w:rPr>
          <w:rFonts w:ascii="Century Gothic" w:hAnsi="Century Gothic"/>
          <w:sz w:val="24"/>
          <w:szCs w:val="24"/>
        </w:rPr>
        <w:t>Tuesday</w:t>
      </w:r>
      <w:r w:rsidRPr="00D0242F">
        <w:rPr>
          <w:rFonts w:ascii="Century Gothic" w:hAnsi="Century Gothic"/>
          <w:sz w:val="24"/>
          <w:szCs w:val="24"/>
        </w:rPr>
        <w:t xml:space="preserve"> </w:t>
      </w:r>
      <w:r>
        <w:rPr>
          <w:rFonts w:ascii="Century Gothic" w:hAnsi="Century Gothic"/>
          <w:sz w:val="24"/>
          <w:szCs w:val="24"/>
        </w:rPr>
        <w:t xml:space="preserve">– Week </w:t>
      </w:r>
      <w:r w:rsidR="007E7E3F">
        <w:rPr>
          <w:rFonts w:ascii="Century Gothic" w:hAnsi="Century Gothic"/>
          <w:sz w:val="24"/>
          <w:szCs w:val="24"/>
        </w:rPr>
        <w:t>5</w:t>
      </w:r>
      <w:r w:rsidRPr="00D0242F">
        <w:rPr>
          <w:rFonts w:ascii="Century Gothic" w:hAnsi="Century Gothic"/>
          <w:sz w:val="24"/>
          <w:szCs w:val="24"/>
        </w:rPr>
        <w:t xml:space="preserve"> pages</w:t>
      </w:r>
      <w:r>
        <w:rPr>
          <w:rFonts w:ascii="Century Gothic" w:hAnsi="Century Gothic"/>
          <w:sz w:val="24"/>
          <w:szCs w:val="24"/>
        </w:rPr>
        <w:t xml:space="preserve"> </w:t>
      </w:r>
      <w:r w:rsidR="009649E8">
        <w:rPr>
          <w:rFonts w:ascii="Century Gothic" w:hAnsi="Century Gothic"/>
          <w:sz w:val="24"/>
          <w:szCs w:val="24"/>
        </w:rPr>
        <w:t xml:space="preserve">21-22 (Please send Spelling book to school each </w:t>
      </w:r>
      <w:r w:rsidR="009649E8">
        <w:rPr>
          <w:rFonts w:ascii="Century Gothic" w:hAnsi="Century Gothic"/>
          <w:b/>
          <w:bCs/>
          <w:sz w:val="24"/>
          <w:szCs w:val="24"/>
        </w:rPr>
        <w:t>MONDAY</w:t>
      </w:r>
      <w:r w:rsidR="009649E8">
        <w:rPr>
          <w:rFonts w:ascii="Century Gothic" w:hAnsi="Century Gothic"/>
          <w:sz w:val="24"/>
          <w:szCs w:val="24"/>
        </w:rPr>
        <w:t>)</w:t>
      </w:r>
      <w:r w:rsidRPr="00D0242F">
        <w:rPr>
          <w:rFonts w:ascii="Century Gothic" w:hAnsi="Century Gothic"/>
          <w:sz w:val="24"/>
          <w:szCs w:val="24"/>
        </w:rPr>
        <w:t xml:space="preserve"> / Test </w:t>
      </w:r>
    </w:p>
    <w:p w14:paraId="57484646" w14:textId="0202EC52" w:rsidR="003720A9" w:rsidRPr="00A7244F" w:rsidRDefault="003720A9" w:rsidP="003720A9">
      <w:pPr>
        <w:rPr>
          <w:rFonts w:ascii="Century Gothic" w:hAnsi="Century Gothic"/>
          <w:sz w:val="24"/>
          <w:szCs w:val="24"/>
        </w:rPr>
      </w:pPr>
      <w:r w:rsidRPr="00D0242F">
        <w:rPr>
          <w:rFonts w:ascii="Century Gothic" w:hAnsi="Century Gothic"/>
          <w:b/>
          <w:sz w:val="24"/>
          <w:szCs w:val="24"/>
        </w:rPr>
        <w:t xml:space="preserve">Reading: </w:t>
      </w:r>
      <w:r>
        <w:rPr>
          <w:rFonts w:ascii="Century Gothic" w:hAnsi="Century Gothic"/>
          <w:sz w:val="24"/>
          <w:szCs w:val="24"/>
        </w:rPr>
        <w:t xml:space="preserve">Due: </w:t>
      </w:r>
      <w:r w:rsidR="00A7244F">
        <w:rPr>
          <w:rFonts w:ascii="Century Gothic" w:hAnsi="Century Gothic"/>
          <w:sz w:val="24"/>
          <w:szCs w:val="24"/>
        </w:rPr>
        <w:t xml:space="preserve">Tuesday – </w:t>
      </w:r>
      <w:r w:rsidR="00A7244F">
        <w:rPr>
          <w:rFonts w:ascii="Century Gothic" w:hAnsi="Century Gothic"/>
          <w:sz w:val="24"/>
          <w:szCs w:val="24"/>
          <w:u w:val="single"/>
        </w:rPr>
        <w:t>Stone Fox</w:t>
      </w:r>
      <w:r w:rsidR="00A7244F">
        <w:rPr>
          <w:rFonts w:ascii="Century Gothic" w:hAnsi="Century Gothic"/>
          <w:sz w:val="24"/>
          <w:szCs w:val="24"/>
        </w:rPr>
        <w:t xml:space="preserve"> test (see study guide, notes, and book to study)</w:t>
      </w:r>
      <w:r w:rsidR="00932A60">
        <w:rPr>
          <w:rFonts w:ascii="Century Gothic" w:hAnsi="Century Gothic"/>
          <w:sz w:val="24"/>
          <w:szCs w:val="24"/>
        </w:rPr>
        <w:t xml:space="preserve">. </w:t>
      </w:r>
    </w:p>
    <w:p w14:paraId="0ABCC3EC" w14:textId="6650CCF5" w:rsidR="003720A9" w:rsidRDefault="003720A9" w:rsidP="003720A9">
      <w:pPr>
        <w:rPr>
          <w:rFonts w:ascii="Century Gothic" w:hAnsi="Century Gothic"/>
          <w:sz w:val="24"/>
          <w:szCs w:val="24"/>
        </w:rPr>
      </w:pPr>
      <w:r w:rsidRPr="00D0242F">
        <w:rPr>
          <w:rFonts w:ascii="Century Gothic" w:hAnsi="Century Gothic"/>
          <w:sz w:val="24"/>
          <w:szCs w:val="24"/>
        </w:rPr>
        <w:t>Due:</w:t>
      </w:r>
      <w:r>
        <w:rPr>
          <w:rFonts w:ascii="Century Gothic" w:hAnsi="Century Gothic"/>
          <w:sz w:val="24"/>
          <w:szCs w:val="24"/>
        </w:rPr>
        <w:t xml:space="preserve"> </w:t>
      </w:r>
      <w:r w:rsidR="0044205D">
        <w:rPr>
          <w:rFonts w:ascii="Century Gothic" w:hAnsi="Century Gothic"/>
          <w:sz w:val="24"/>
          <w:szCs w:val="24"/>
        </w:rPr>
        <w:t>Thursday, October</w:t>
      </w:r>
      <w:r>
        <w:rPr>
          <w:rFonts w:ascii="Century Gothic" w:hAnsi="Century Gothic"/>
          <w:sz w:val="24"/>
          <w:szCs w:val="24"/>
        </w:rPr>
        <w:t xml:space="preserve"> 9</w:t>
      </w:r>
      <w:r w:rsidRPr="00CF0C4D">
        <w:rPr>
          <w:rFonts w:ascii="Century Gothic" w:hAnsi="Century Gothic"/>
          <w:sz w:val="24"/>
          <w:szCs w:val="24"/>
          <w:vertAlign w:val="superscript"/>
        </w:rPr>
        <w:t>th</w:t>
      </w:r>
      <w:r>
        <w:rPr>
          <w:rFonts w:ascii="Century Gothic" w:hAnsi="Century Gothic"/>
          <w:sz w:val="24"/>
          <w:szCs w:val="24"/>
        </w:rPr>
        <w:t xml:space="preserve"> – Read n’ Quiz</w:t>
      </w:r>
      <w:r w:rsidRPr="00D0242F">
        <w:rPr>
          <w:rFonts w:ascii="Century Gothic" w:hAnsi="Century Gothic"/>
          <w:sz w:val="24"/>
          <w:szCs w:val="24"/>
        </w:rPr>
        <w:t xml:space="preserve"> – 2-chapter</w:t>
      </w:r>
      <w:r>
        <w:rPr>
          <w:rFonts w:ascii="Century Gothic" w:hAnsi="Century Gothic"/>
          <w:sz w:val="24"/>
          <w:szCs w:val="24"/>
        </w:rPr>
        <w:t xml:space="preserve"> books (at least 80 pages)</w:t>
      </w:r>
    </w:p>
    <w:p w14:paraId="6D5F26DF" w14:textId="346CD07D" w:rsidR="00E77A4F" w:rsidRDefault="00E77A4F" w:rsidP="003720A9">
      <w:pPr>
        <w:rPr>
          <w:rFonts w:ascii="Century Gothic" w:hAnsi="Century Gothic"/>
          <w:sz w:val="24"/>
          <w:szCs w:val="24"/>
        </w:rPr>
      </w:pPr>
      <w:r>
        <w:rPr>
          <w:rFonts w:ascii="Century Gothic" w:hAnsi="Century Gothic"/>
          <w:sz w:val="24"/>
          <w:szCs w:val="24"/>
        </w:rPr>
        <w:t xml:space="preserve">Due: </w:t>
      </w:r>
      <w:r w:rsidR="00CB0232">
        <w:rPr>
          <w:rFonts w:ascii="Century Gothic" w:hAnsi="Century Gothic"/>
          <w:sz w:val="24"/>
          <w:szCs w:val="24"/>
        </w:rPr>
        <w:t xml:space="preserve">Thursday, October </w:t>
      </w:r>
      <w:r w:rsidR="00932A60">
        <w:rPr>
          <w:rFonts w:ascii="Century Gothic" w:hAnsi="Century Gothic"/>
          <w:sz w:val="24"/>
          <w:szCs w:val="24"/>
        </w:rPr>
        <w:t>1</w:t>
      </w:r>
      <w:r w:rsidR="00932A60" w:rsidRPr="00932A60">
        <w:rPr>
          <w:rFonts w:ascii="Century Gothic" w:hAnsi="Century Gothic"/>
          <w:sz w:val="24"/>
          <w:szCs w:val="24"/>
          <w:vertAlign w:val="superscript"/>
        </w:rPr>
        <w:t>st</w:t>
      </w:r>
      <w:r w:rsidR="00CB0232">
        <w:rPr>
          <w:rFonts w:ascii="Century Gothic" w:hAnsi="Century Gothic"/>
          <w:sz w:val="24"/>
          <w:szCs w:val="24"/>
        </w:rPr>
        <w:t xml:space="preserve"> – Mystery Book Report </w:t>
      </w:r>
      <w:r w:rsidR="00CA106E">
        <w:rPr>
          <w:rFonts w:ascii="Century Gothic" w:hAnsi="Century Gothic"/>
          <w:sz w:val="24"/>
          <w:szCs w:val="24"/>
        </w:rPr>
        <w:t xml:space="preserve">(PLEASE NOTE…the date on the </w:t>
      </w:r>
      <w:r w:rsidR="00495149">
        <w:rPr>
          <w:rFonts w:ascii="Century Gothic" w:hAnsi="Century Gothic"/>
          <w:sz w:val="24"/>
          <w:szCs w:val="24"/>
        </w:rPr>
        <w:t>direction sheet is NOT correct!! I am so sorry!!)</w:t>
      </w:r>
    </w:p>
    <w:p w14:paraId="06B4FC12" w14:textId="77777777" w:rsidR="003720A9" w:rsidRPr="00D0242F" w:rsidRDefault="003720A9" w:rsidP="003720A9">
      <w:pPr>
        <w:rPr>
          <w:rFonts w:ascii="Century Gothic" w:hAnsi="Century Gothic"/>
          <w:sz w:val="24"/>
          <w:szCs w:val="24"/>
        </w:rPr>
      </w:pPr>
      <w:r w:rsidRPr="00D0242F">
        <w:rPr>
          <w:rFonts w:ascii="Century Gothic" w:hAnsi="Century Gothic"/>
          <w:sz w:val="24"/>
          <w:szCs w:val="24"/>
        </w:rPr>
        <w:t>20 minutes reading per day</w:t>
      </w:r>
    </w:p>
    <w:p w14:paraId="6836EF04" w14:textId="52632DE4" w:rsidR="003720A9" w:rsidRPr="005C3B91" w:rsidRDefault="003720A9" w:rsidP="003720A9">
      <w:pPr>
        <w:rPr>
          <w:rFonts w:ascii="Century Gothic" w:hAnsi="Century Gothic"/>
          <w:bCs/>
          <w:sz w:val="24"/>
          <w:szCs w:val="24"/>
        </w:rPr>
      </w:pPr>
      <w:r w:rsidRPr="00D0242F">
        <w:rPr>
          <w:rFonts w:ascii="Century Gothic" w:hAnsi="Century Gothic"/>
          <w:b/>
          <w:sz w:val="24"/>
          <w:szCs w:val="24"/>
        </w:rPr>
        <w:t xml:space="preserve">Grammar: </w:t>
      </w:r>
      <w:r w:rsidR="005C3B91">
        <w:rPr>
          <w:rFonts w:ascii="Century Gothic" w:hAnsi="Century Gothic"/>
          <w:bCs/>
          <w:sz w:val="24"/>
          <w:szCs w:val="24"/>
        </w:rPr>
        <w:t xml:space="preserve">Due: </w:t>
      </w:r>
      <w:r w:rsidR="00143AF3">
        <w:rPr>
          <w:rFonts w:ascii="Century Gothic" w:hAnsi="Century Gothic"/>
          <w:bCs/>
          <w:sz w:val="24"/>
          <w:szCs w:val="24"/>
        </w:rPr>
        <w:t>Wednesday – Chapter 3 Check Up 15</w:t>
      </w:r>
      <w:r w:rsidR="00196C0F">
        <w:rPr>
          <w:rFonts w:ascii="Century Gothic" w:hAnsi="Century Gothic"/>
          <w:bCs/>
          <w:sz w:val="24"/>
          <w:szCs w:val="24"/>
        </w:rPr>
        <w:t xml:space="preserve"> / Test </w:t>
      </w:r>
    </w:p>
    <w:p w14:paraId="1751E105" w14:textId="283C0204" w:rsidR="00CB0232" w:rsidRPr="00CB0232" w:rsidRDefault="003720A9" w:rsidP="007E7E3F">
      <w:pPr>
        <w:rPr>
          <w:rFonts w:ascii="Century Gothic" w:hAnsi="Century Gothic"/>
          <w:bCs/>
          <w:sz w:val="24"/>
          <w:szCs w:val="24"/>
        </w:rPr>
      </w:pPr>
      <w:r w:rsidRPr="00D0242F">
        <w:rPr>
          <w:rFonts w:ascii="Century Gothic" w:hAnsi="Century Gothic"/>
          <w:b/>
          <w:sz w:val="24"/>
          <w:szCs w:val="24"/>
        </w:rPr>
        <w:t xml:space="preserve">Science: </w:t>
      </w:r>
      <w:r w:rsidR="00CB0232">
        <w:rPr>
          <w:rFonts w:ascii="Century Gothic" w:hAnsi="Century Gothic"/>
          <w:bCs/>
          <w:sz w:val="24"/>
          <w:szCs w:val="24"/>
        </w:rPr>
        <w:t xml:space="preserve">Due: </w:t>
      </w:r>
      <w:r w:rsidR="009F1839">
        <w:rPr>
          <w:rFonts w:ascii="Century Gothic" w:hAnsi="Century Gothic"/>
          <w:bCs/>
          <w:sz w:val="24"/>
          <w:szCs w:val="24"/>
        </w:rPr>
        <w:t>Thursday, Sep</w:t>
      </w:r>
      <w:r w:rsidR="001145B6">
        <w:rPr>
          <w:rFonts w:ascii="Century Gothic" w:hAnsi="Century Gothic"/>
          <w:bCs/>
          <w:sz w:val="24"/>
          <w:szCs w:val="24"/>
        </w:rPr>
        <w:t>tember 24</w:t>
      </w:r>
      <w:r w:rsidR="001145B6" w:rsidRPr="001145B6">
        <w:rPr>
          <w:rFonts w:ascii="Century Gothic" w:hAnsi="Century Gothic"/>
          <w:bCs/>
          <w:sz w:val="24"/>
          <w:szCs w:val="24"/>
          <w:vertAlign w:val="superscript"/>
        </w:rPr>
        <w:t>th</w:t>
      </w:r>
      <w:r w:rsidR="001145B6">
        <w:rPr>
          <w:rFonts w:ascii="Century Gothic" w:hAnsi="Century Gothic"/>
          <w:bCs/>
          <w:sz w:val="24"/>
          <w:szCs w:val="24"/>
        </w:rPr>
        <w:t xml:space="preserve"> – BIG QUESTION for Science Fair </w:t>
      </w:r>
      <w:r w:rsidR="000E0CD5">
        <w:rPr>
          <w:rFonts w:ascii="Century Gothic" w:hAnsi="Century Gothic"/>
          <w:bCs/>
          <w:sz w:val="24"/>
          <w:szCs w:val="24"/>
        </w:rPr>
        <w:t>(see information page)</w:t>
      </w:r>
    </w:p>
    <w:p w14:paraId="23A0FA64" w14:textId="77777777" w:rsidR="003720A9" w:rsidRPr="00D0242F" w:rsidRDefault="003720A9" w:rsidP="003720A9">
      <w:pPr>
        <w:rPr>
          <w:rFonts w:ascii="Century Gothic" w:hAnsi="Century Gothic"/>
          <w:sz w:val="24"/>
          <w:szCs w:val="24"/>
        </w:rPr>
      </w:pPr>
      <w:r w:rsidRPr="00D0242F">
        <w:rPr>
          <w:rFonts w:ascii="Century Gothic" w:hAnsi="Century Gothic"/>
          <w:b/>
          <w:sz w:val="24"/>
          <w:szCs w:val="24"/>
        </w:rPr>
        <w:t xml:space="preserve">Social Studies: </w:t>
      </w:r>
    </w:p>
    <w:p w14:paraId="71B28D91" w14:textId="77777777" w:rsidR="003720A9" w:rsidRPr="001B4CB5" w:rsidRDefault="003720A9" w:rsidP="003720A9">
      <w:pPr>
        <w:rPr>
          <w:rFonts w:ascii="Century Gothic" w:hAnsi="Century Gothic"/>
          <w:sz w:val="24"/>
          <w:szCs w:val="24"/>
        </w:rPr>
      </w:pPr>
      <w:r w:rsidRPr="00D0242F">
        <w:rPr>
          <w:rFonts w:ascii="Century Gothic" w:hAnsi="Century Gothic"/>
          <w:b/>
          <w:sz w:val="24"/>
          <w:szCs w:val="24"/>
        </w:rPr>
        <w:t xml:space="preserve">Comments/Parent Signature: </w:t>
      </w:r>
      <w:r w:rsidRPr="00D0242F">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w:t>
      </w:r>
    </w:p>
    <w:p w14:paraId="57635573" w14:textId="77777777" w:rsidR="004E3910" w:rsidRPr="004E3910" w:rsidRDefault="004E3910" w:rsidP="004E3910">
      <w:pPr>
        <w:rPr>
          <w:rFonts w:asciiTheme="majorHAnsi" w:hAnsiTheme="majorHAnsi"/>
          <w:sz w:val="24"/>
          <w:szCs w:val="24"/>
        </w:rPr>
      </w:pPr>
    </w:p>
    <w:sectPr w:rsidR="004E3910" w:rsidRPr="004E39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8233" w14:textId="77777777" w:rsidR="00FE768D" w:rsidRDefault="00FE768D">
      <w:pPr>
        <w:spacing w:before="0" w:after="0" w:line="240" w:lineRule="auto"/>
      </w:pPr>
      <w:r>
        <w:separator/>
      </w:r>
    </w:p>
  </w:endnote>
  <w:endnote w:type="continuationSeparator" w:id="0">
    <w:p w14:paraId="638DF275" w14:textId="77777777" w:rsidR="00FE768D" w:rsidRDefault="00FE7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D0F" w14:textId="77777777" w:rsidR="005E064E" w:rsidRDefault="005E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1CC"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5706" w14:textId="77777777" w:rsidR="005E064E" w:rsidRDefault="005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499F" w14:textId="77777777" w:rsidR="00FE768D" w:rsidRDefault="00FE768D">
      <w:pPr>
        <w:spacing w:before="0" w:after="0" w:line="240" w:lineRule="auto"/>
      </w:pPr>
      <w:r>
        <w:separator/>
      </w:r>
    </w:p>
  </w:footnote>
  <w:footnote w:type="continuationSeparator" w:id="0">
    <w:p w14:paraId="73F613C1" w14:textId="77777777" w:rsidR="00FE768D" w:rsidRDefault="00FE76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ED8" w14:textId="77777777" w:rsidR="005E064E" w:rsidRDefault="005E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F2FD" w14:textId="77777777" w:rsidR="005E064E" w:rsidRDefault="005E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3A4" w14:textId="77777777" w:rsidR="005E064E" w:rsidRDefault="005E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D3C"/>
    <w:multiLevelType w:val="hybridMultilevel"/>
    <w:tmpl w:val="5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D24"/>
    <w:multiLevelType w:val="hybridMultilevel"/>
    <w:tmpl w:val="DB04A6AE"/>
    <w:lvl w:ilvl="0" w:tplc="C938278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C7038A5"/>
    <w:multiLevelType w:val="hybridMultilevel"/>
    <w:tmpl w:val="996AF19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D1A287F"/>
    <w:multiLevelType w:val="hybridMultilevel"/>
    <w:tmpl w:val="4A10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07EAF"/>
    <w:multiLevelType w:val="hybridMultilevel"/>
    <w:tmpl w:val="08BE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6A"/>
    <w:rsid w:val="0000590B"/>
    <w:rsid w:val="0003487A"/>
    <w:rsid w:val="0004163C"/>
    <w:rsid w:val="0004351B"/>
    <w:rsid w:val="0005369B"/>
    <w:rsid w:val="00084860"/>
    <w:rsid w:val="00086644"/>
    <w:rsid w:val="000B2BA4"/>
    <w:rsid w:val="000D7938"/>
    <w:rsid w:val="000D7CFE"/>
    <w:rsid w:val="000E0CD5"/>
    <w:rsid w:val="0010656E"/>
    <w:rsid w:val="001145B6"/>
    <w:rsid w:val="001259BE"/>
    <w:rsid w:val="00143AF3"/>
    <w:rsid w:val="00144796"/>
    <w:rsid w:val="001554ED"/>
    <w:rsid w:val="001647F8"/>
    <w:rsid w:val="00166837"/>
    <w:rsid w:val="00167B7E"/>
    <w:rsid w:val="00193C8C"/>
    <w:rsid w:val="00196C0F"/>
    <w:rsid w:val="001A06F5"/>
    <w:rsid w:val="001B5893"/>
    <w:rsid w:val="001B76D2"/>
    <w:rsid w:val="001D6C1C"/>
    <w:rsid w:val="001E0B8D"/>
    <w:rsid w:val="001F306D"/>
    <w:rsid w:val="00201A92"/>
    <w:rsid w:val="00207EEA"/>
    <w:rsid w:val="002173E3"/>
    <w:rsid w:val="00221B73"/>
    <w:rsid w:val="0022459C"/>
    <w:rsid w:val="00233CA3"/>
    <w:rsid w:val="00237404"/>
    <w:rsid w:val="002B7647"/>
    <w:rsid w:val="002C0C22"/>
    <w:rsid w:val="002C29FE"/>
    <w:rsid w:val="002C6449"/>
    <w:rsid w:val="002E0050"/>
    <w:rsid w:val="002E365B"/>
    <w:rsid w:val="0030579E"/>
    <w:rsid w:val="00353812"/>
    <w:rsid w:val="003720A9"/>
    <w:rsid w:val="00382EE9"/>
    <w:rsid w:val="003B796B"/>
    <w:rsid w:val="003C21B5"/>
    <w:rsid w:val="003F0CCA"/>
    <w:rsid w:val="0044205D"/>
    <w:rsid w:val="00460DE2"/>
    <w:rsid w:val="00465F97"/>
    <w:rsid w:val="00473ED0"/>
    <w:rsid w:val="00475941"/>
    <w:rsid w:val="00495149"/>
    <w:rsid w:val="004B7D73"/>
    <w:rsid w:val="004D61C3"/>
    <w:rsid w:val="004E1E6F"/>
    <w:rsid w:val="004E3910"/>
    <w:rsid w:val="004E7E9D"/>
    <w:rsid w:val="004F279A"/>
    <w:rsid w:val="0050506A"/>
    <w:rsid w:val="00507117"/>
    <w:rsid w:val="00520898"/>
    <w:rsid w:val="00523691"/>
    <w:rsid w:val="00525E9D"/>
    <w:rsid w:val="005308F6"/>
    <w:rsid w:val="00533030"/>
    <w:rsid w:val="00533832"/>
    <w:rsid w:val="005462DC"/>
    <w:rsid w:val="00567371"/>
    <w:rsid w:val="00572B8B"/>
    <w:rsid w:val="00597F67"/>
    <w:rsid w:val="005A3ADC"/>
    <w:rsid w:val="005B6374"/>
    <w:rsid w:val="005C3B91"/>
    <w:rsid w:val="005D5BF5"/>
    <w:rsid w:val="005E064E"/>
    <w:rsid w:val="005F3D77"/>
    <w:rsid w:val="00604C1A"/>
    <w:rsid w:val="00612EB5"/>
    <w:rsid w:val="00616F8A"/>
    <w:rsid w:val="006243DB"/>
    <w:rsid w:val="006752DA"/>
    <w:rsid w:val="006A13AA"/>
    <w:rsid w:val="006A2B36"/>
    <w:rsid w:val="006A5240"/>
    <w:rsid w:val="006B4174"/>
    <w:rsid w:val="00706585"/>
    <w:rsid w:val="00722F90"/>
    <w:rsid w:val="00724270"/>
    <w:rsid w:val="007559DD"/>
    <w:rsid w:val="007621DE"/>
    <w:rsid w:val="00775B1C"/>
    <w:rsid w:val="0077774B"/>
    <w:rsid w:val="00777BA5"/>
    <w:rsid w:val="00781E14"/>
    <w:rsid w:val="007917F6"/>
    <w:rsid w:val="007B5028"/>
    <w:rsid w:val="007E7E3F"/>
    <w:rsid w:val="007F5FEA"/>
    <w:rsid w:val="00800A5F"/>
    <w:rsid w:val="0083089C"/>
    <w:rsid w:val="008420BF"/>
    <w:rsid w:val="00845327"/>
    <w:rsid w:val="0085112B"/>
    <w:rsid w:val="008513B2"/>
    <w:rsid w:val="0085444A"/>
    <w:rsid w:val="00860AEE"/>
    <w:rsid w:val="008645CA"/>
    <w:rsid w:val="00864EDD"/>
    <w:rsid w:val="00873A3D"/>
    <w:rsid w:val="00875B84"/>
    <w:rsid w:val="008C1324"/>
    <w:rsid w:val="008E45C3"/>
    <w:rsid w:val="008F24A8"/>
    <w:rsid w:val="009013B8"/>
    <w:rsid w:val="009044BD"/>
    <w:rsid w:val="00914463"/>
    <w:rsid w:val="0093209D"/>
    <w:rsid w:val="00932A60"/>
    <w:rsid w:val="009649E8"/>
    <w:rsid w:val="009845A2"/>
    <w:rsid w:val="009C67BC"/>
    <w:rsid w:val="009D061C"/>
    <w:rsid w:val="009D080E"/>
    <w:rsid w:val="009E3278"/>
    <w:rsid w:val="009E3CB7"/>
    <w:rsid w:val="009F1839"/>
    <w:rsid w:val="009F6BCB"/>
    <w:rsid w:val="009F7EF7"/>
    <w:rsid w:val="00A31E71"/>
    <w:rsid w:val="00A41195"/>
    <w:rsid w:val="00A461FC"/>
    <w:rsid w:val="00A57802"/>
    <w:rsid w:val="00A60AB3"/>
    <w:rsid w:val="00A66366"/>
    <w:rsid w:val="00A7244F"/>
    <w:rsid w:val="00A74B5E"/>
    <w:rsid w:val="00A80F4F"/>
    <w:rsid w:val="00AD42A7"/>
    <w:rsid w:val="00AD6E26"/>
    <w:rsid w:val="00AE070E"/>
    <w:rsid w:val="00B222AD"/>
    <w:rsid w:val="00B248B4"/>
    <w:rsid w:val="00B255F5"/>
    <w:rsid w:val="00B3057F"/>
    <w:rsid w:val="00B331DC"/>
    <w:rsid w:val="00B33A01"/>
    <w:rsid w:val="00B4391B"/>
    <w:rsid w:val="00B474C4"/>
    <w:rsid w:val="00B52BD4"/>
    <w:rsid w:val="00B53AAD"/>
    <w:rsid w:val="00B703F1"/>
    <w:rsid w:val="00B708E9"/>
    <w:rsid w:val="00B71BC7"/>
    <w:rsid w:val="00B90FB0"/>
    <w:rsid w:val="00BB13A5"/>
    <w:rsid w:val="00BE6297"/>
    <w:rsid w:val="00C028D4"/>
    <w:rsid w:val="00C3058B"/>
    <w:rsid w:val="00C42986"/>
    <w:rsid w:val="00C476F6"/>
    <w:rsid w:val="00C52A41"/>
    <w:rsid w:val="00C6586B"/>
    <w:rsid w:val="00C72257"/>
    <w:rsid w:val="00CA106E"/>
    <w:rsid w:val="00CB0232"/>
    <w:rsid w:val="00CB27F5"/>
    <w:rsid w:val="00CC079B"/>
    <w:rsid w:val="00CC4B5B"/>
    <w:rsid w:val="00CD4B37"/>
    <w:rsid w:val="00CD6692"/>
    <w:rsid w:val="00CF4F42"/>
    <w:rsid w:val="00D25ADF"/>
    <w:rsid w:val="00D32517"/>
    <w:rsid w:val="00D47403"/>
    <w:rsid w:val="00D511F4"/>
    <w:rsid w:val="00D523B5"/>
    <w:rsid w:val="00D554DE"/>
    <w:rsid w:val="00D71FCD"/>
    <w:rsid w:val="00D9734A"/>
    <w:rsid w:val="00DA1226"/>
    <w:rsid w:val="00DF0939"/>
    <w:rsid w:val="00DF4929"/>
    <w:rsid w:val="00E03318"/>
    <w:rsid w:val="00E22C21"/>
    <w:rsid w:val="00E23F7D"/>
    <w:rsid w:val="00E4438F"/>
    <w:rsid w:val="00E77A4F"/>
    <w:rsid w:val="00E84A61"/>
    <w:rsid w:val="00EB0661"/>
    <w:rsid w:val="00ED5CF3"/>
    <w:rsid w:val="00F04E0B"/>
    <w:rsid w:val="00F558F1"/>
    <w:rsid w:val="00FA111D"/>
    <w:rsid w:val="00FD2DC2"/>
    <w:rsid w:val="00FE7273"/>
    <w:rsid w:val="00FE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3109"/>
  <w15:chartTrackingRefBased/>
  <w15:docId w15:val="{A1CE195D-C9F1-4476-88CC-3247E36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E064E"/>
    <w:pPr>
      <w:ind w:left="720"/>
      <w:contextualSpacing/>
    </w:pPr>
  </w:style>
  <w:style w:type="character" w:styleId="Hyperlink">
    <w:name w:val="Hyperlink"/>
    <w:basedOn w:val="DefaultParagraphFont"/>
    <w:uiPriority w:val="99"/>
    <w:unhideWhenUsed/>
    <w:rsid w:val="00FE727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hristian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1257</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dc:creator>
  <cp:keywords/>
  <cp:lastModifiedBy>Laurie Harms</cp:lastModifiedBy>
  <cp:revision>39</cp:revision>
  <cp:lastPrinted>2020-09-02T18:03:00Z</cp:lastPrinted>
  <dcterms:created xsi:type="dcterms:W3CDTF">2020-09-02T18:02:00Z</dcterms:created>
  <dcterms:modified xsi:type="dcterms:W3CDTF">2020-09-09T16:58:00Z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